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B45" w:rsidRDefault="00031B45"/>
    <w:p w:rsidR="00031B45" w:rsidRDefault="00031B45" w:rsidP="00031B45">
      <w:pPr>
        <w:pStyle w:val="Akapitzlist"/>
        <w:numPr>
          <w:ilvl w:val="0"/>
          <w:numId w:val="1"/>
        </w:numPr>
      </w:pPr>
      <w:r>
        <w:t>Student/absolwent może złożyć upoważnienie do odbioru dyplomu przez osobę trzecią w obecności pracownika Dziekanatu.</w:t>
      </w:r>
    </w:p>
    <w:p w:rsidR="00031B45" w:rsidRDefault="00031B45" w:rsidP="00031B45">
      <w:pPr>
        <w:pStyle w:val="Akapitzlist"/>
        <w:numPr>
          <w:ilvl w:val="0"/>
          <w:numId w:val="1"/>
        </w:numPr>
      </w:pPr>
      <w:r>
        <w:t>Dyplom może odebrać osoba trzecia (upoważniona przez studenta/absolwenta) posiadająca upoważnienie poświadczone notarialnie.</w:t>
      </w:r>
    </w:p>
    <w:p w:rsidR="00D038C7" w:rsidRDefault="00D038C7" w:rsidP="00D038C7">
      <w:pPr>
        <w:pStyle w:val="Akapitzlist"/>
      </w:pPr>
      <w:bookmarkStart w:id="0" w:name="_GoBack"/>
      <w:bookmarkEnd w:id="0"/>
    </w:p>
    <w:p w:rsidR="00031B45" w:rsidRDefault="00031B45" w:rsidP="00031B45">
      <w:r>
        <w:t>Wzory podań/upoważnień dostępne są na stronie internetowej Wydziału Filologicznego.</w:t>
      </w:r>
    </w:p>
    <w:sectPr w:rsidR="00031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26BB4"/>
    <w:multiLevelType w:val="hybridMultilevel"/>
    <w:tmpl w:val="3D345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B45"/>
    <w:rsid w:val="00031B45"/>
    <w:rsid w:val="00555A99"/>
    <w:rsid w:val="00D0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340BC-F41E-46CA-8FAF-6BC0A8696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1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Alicja Jacak</cp:lastModifiedBy>
  <cp:revision>2</cp:revision>
  <dcterms:created xsi:type="dcterms:W3CDTF">2016-05-24T10:14:00Z</dcterms:created>
  <dcterms:modified xsi:type="dcterms:W3CDTF">2022-06-13T10:10:00Z</dcterms:modified>
</cp:coreProperties>
</file>