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E8" w:rsidRDefault="00EC1EE8">
      <w:pPr>
        <w:spacing w:after="120" w:line="240" w:lineRule="auto"/>
        <w:ind w:right="28"/>
        <w:jc w:val="center"/>
        <w:rPr>
          <w:rFonts w:ascii="Verdana" w:hAnsi="Verdana"/>
          <w:b/>
          <w:bCs/>
          <w:color w:val="002060"/>
          <w:sz w:val="28"/>
          <w:szCs w:val="28"/>
          <w:u w:color="002060"/>
          <w:lang w:val="en-US"/>
        </w:rPr>
      </w:pPr>
    </w:p>
    <w:p w:rsidR="00EC1EE8" w:rsidRDefault="00085D53">
      <w:pPr>
        <w:spacing w:after="120" w:line="240" w:lineRule="auto"/>
        <w:ind w:right="28"/>
        <w:jc w:val="center"/>
        <w:rPr>
          <w:rFonts w:ascii="Verdana" w:eastAsia="Verdana" w:hAnsi="Verdana" w:cs="Verdana"/>
          <w:b/>
          <w:bCs/>
          <w:color w:val="002060"/>
          <w:sz w:val="28"/>
          <w:szCs w:val="28"/>
          <w:u w:color="002060"/>
          <w:lang w:val="en-US"/>
        </w:rPr>
      </w:pPr>
      <w:r>
        <w:rPr>
          <w:rFonts w:ascii="Verdana" w:hAnsi="Verdana"/>
          <w:b/>
          <w:bCs/>
          <w:color w:val="002060"/>
          <w:sz w:val="28"/>
          <w:szCs w:val="28"/>
          <w:u w:color="002060"/>
          <w:lang w:val="en-US"/>
        </w:rPr>
        <w:t>Erasmus+ Online Learning Agreement</w:t>
      </w:r>
    </w:p>
    <w:p w:rsidR="00EC1EE8" w:rsidRDefault="00085D53">
      <w:pPr>
        <w:spacing w:after="120" w:line="240" w:lineRule="auto"/>
        <w:ind w:right="28"/>
        <w:jc w:val="center"/>
        <w:rPr>
          <w:rFonts w:ascii="Verdana" w:eastAsia="Verdana" w:hAnsi="Verdana" w:cs="Verdana"/>
          <w:b/>
          <w:bCs/>
          <w:color w:val="002060"/>
          <w:sz w:val="28"/>
          <w:szCs w:val="28"/>
          <w:u w:color="002060"/>
          <w:lang w:val="en-US"/>
        </w:rPr>
      </w:pPr>
      <w:r>
        <w:rPr>
          <w:rFonts w:ascii="Verdana" w:hAnsi="Verdana"/>
          <w:b/>
          <w:bCs/>
          <w:color w:val="002060"/>
          <w:sz w:val="28"/>
          <w:szCs w:val="28"/>
          <w:u w:color="002060"/>
          <w:lang w:val="en-US"/>
        </w:rPr>
        <w:t>Student Mobility for Studies</w:t>
      </w:r>
    </w:p>
    <w:p w:rsidR="00EC1EE8" w:rsidRDefault="00085D53">
      <w:pPr>
        <w:spacing w:after="120" w:line="240" w:lineRule="auto"/>
        <w:ind w:right="28"/>
        <w:jc w:val="center"/>
        <w:rPr>
          <w:rFonts w:ascii="Verdana" w:eastAsia="Verdana" w:hAnsi="Verdana" w:cs="Verdana"/>
          <w:b/>
          <w:bCs/>
          <w:color w:val="002060"/>
          <w:sz w:val="28"/>
          <w:szCs w:val="28"/>
          <w:u w:color="002060"/>
        </w:rPr>
      </w:pPr>
      <w:r>
        <w:rPr>
          <w:rFonts w:ascii="Verdana" w:eastAsia="Verdana" w:hAnsi="Verdana" w:cs="Verdana"/>
          <w:b/>
          <w:bCs/>
          <w:noProof/>
          <w:color w:val="002060"/>
          <w:sz w:val="28"/>
          <w:szCs w:val="28"/>
          <w:u w:color="002060"/>
          <w:lang w:val="pl-PL"/>
        </w:rPr>
        <mc:AlternateContent>
          <mc:Choice Requires="wps">
            <w:drawing>
              <wp:anchor distT="0" distB="0" distL="0" distR="0" simplePos="0" relativeHeight="251659264" behindDoc="0" locked="0" layoutInCell="1" allowOverlap="1">
                <wp:simplePos x="0" y="0"/>
                <wp:positionH relativeFrom="column">
                  <wp:posOffset>-447675</wp:posOffset>
                </wp:positionH>
                <wp:positionV relativeFrom="line">
                  <wp:posOffset>189865</wp:posOffset>
                </wp:positionV>
                <wp:extent cx="7534275" cy="1666875"/>
                <wp:effectExtent l="0" t="0" r="0" b="0"/>
                <wp:wrapNone/>
                <wp:docPr id="1073741825" name="officeArt object" descr="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w="12700" cap="flat">
                          <a:solidFill>
                            <a:srgbClr val="002060"/>
                          </a:solidFill>
                          <a:prstDash val="solid"/>
                          <a:miter lim="800000"/>
                        </a:ln>
                        <a:effectLst/>
                      </wps:spPr>
                      <wps:txbx>
                        <w:txbxContent>
                          <w:p w:rsidR="00EC1EE8" w:rsidRDefault="00085D53">
                            <w:pPr>
                              <w:jc w:val="center"/>
                            </w:pPr>
                            <w:r>
                              <w:rPr>
                                <w:b/>
                                <w:bCs/>
                                <w:lang w:val="en-US"/>
                              </w:rPr>
                              <w:t xml:space="preserve">IMPORTANT INFORMATION: For the Erasmus+ 2021-2027 </w:t>
                            </w:r>
                            <w:proofErr w:type="spellStart"/>
                            <w:r>
                              <w:rPr>
                                <w:b/>
                                <w:bCs/>
                                <w:lang w:val="en-US"/>
                              </w:rPr>
                              <w:t>programme</w:t>
                            </w:r>
                            <w:proofErr w:type="spellEnd"/>
                            <w:r>
                              <w:rPr>
                                <w:b/>
                                <w:bCs/>
                                <w:lang w:val="en-US"/>
                              </w:rPr>
                              <w:t xml:space="preserve">, Learning Agreements must be managed online. Higher Education Institutions can do this by using the </w:t>
                            </w:r>
                            <w:hyperlink r:id="rId7" w:history="1">
                              <w:r>
                                <w:rPr>
                                  <w:rStyle w:val="Hyperlink0"/>
                                </w:rPr>
                                <w:t>Online Learning Agreement platform</w:t>
                              </w:r>
                            </w:hyperlink>
                            <w:r>
                              <w:rPr>
                                <w:b/>
                                <w:bCs/>
                                <w:lang w:val="en-US"/>
                              </w:rPr>
                              <w:t xml:space="preserve"> or an equivalent system connected to the Erasmus Without Paper Network. Therefore, this template is provided by the European Commission  for information purposes only and must</w:t>
                            </w:r>
                            <w:r>
                              <w:rPr>
                                <w:b/>
                                <w:bCs/>
                                <w:lang w:val="en-US"/>
                              </w:rPr>
                              <w:t xml:space="preserve"> not be used to manage Learning Agreements for studies. Please visit the Erasmus Without Paper Competence Centre for a more detailed data standard, to which all equivalent systems need to adhere. For further guidance on how to manage Online Learning Agreem</w:t>
                            </w:r>
                            <w:r>
                              <w:rPr>
                                <w:b/>
                                <w:bCs/>
                                <w:lang w:val="en-US"/>
                              </w:rPr>
                              <w:t xml:space="preserve">ents – Please read the </w:t>
                            </w:r>
                            <w:hyperlink r:id="rId8" w:history="1">
                              <w:r>
                                <w:rPr>
                                  <w:rStyle w:val="Hyperlink0"/>
                                </w:rPr>
                                <w:t>Guidelines on how to use the Learning Agreement for studies</w:t>
                              </w:r>
                            </w:hyperlink>
                            <w:r>
                              <w:rPr>
                                <w:b/>
                                <w:bCs/>
                                <w:lang w:val="en-US"/>
                              </w:rPr>
                              <w:t xml:space="preserve">. </w:t>
                            </w:r>
                          </w:p>
                        </w:txbxContent>
                      </wps:txbx>
                      <wps:bodyPr wrap="square" lIns="45719" tIns="45719" rIns="45719" bIns="45719" numCol="1" anchor="ctr">
                        <a:noAutofit/>
                      </wps:bodyPr>
                    </wps:wsp>
                  </a:graphicData>
                </a:graphic>
              </wp:anchor>
            </w:drawing>
          </mc:Choice>
          <mc:Fallback>
            <w:pict>
              <v:rect id="_x0000_s1026" style="visibility:visible;position:absolute;margin-left:-35.2pt;margin-top:14.9pt;width:593.2pt;height:131.2pt;z-index:251659264;mso-position-horizontal:absolute;mso-position-horizontal-relative:text;mso-position-vertical:absolute;mso-position-vertical-relative:line;mso-wrap-distance-left:0.0pt;mso-wrap-distance-top:0.0pt;mso-wrap-distance-right:0.0pt;mso-wrap-distance-bottom:0.0pt;">
                <v:fill color="#002060" opacity="100.0%" type="solid"/>
                <v:stroke filltype="solid" color="#002060" opacity="100.0%" weight="1.0pt" dashstyle="solid" endcap="flat" miterlimit="800.0%" joinstyle="miter" linestyle="single" startarrow="none" startarrowwidth="medium" startarrowlength="medium" endarrow="none" endarrowwidth="medium" endarrowlength="medium"/>
                <v:textbox>
                  <w:txbxContent>
                    <w:p>
                      <w:pPr>
                        <w:pStyle w:val="Normal.0"/>
                        <w:jc w:val="center"/>
                      </w:pPr>
                      <w:r>
                        <w:rPr>
                          <w:b w:val="1"/>
                          <w:bCs w:val="1"/>
                          <w:rtl w:val="0"/>
                          <w:lang w:val="en-US"/>
                        </w:rPr>
                        <w:t xml:space="preserve">IMPORTANT INFORMATION: For the Erasmus+ 2021-2027 programme, Learning Agreements must be managed online. Higher Education Institutions can do this by using the </w:t>
                      </w:r>
                      <w:r>
                        <w:rPr>
                          <w:rStyle w:val="Hyperlink.0"/>
                          <w:b w:val="1"/>
                          <w:bCs w:val="1"/>
                          <w:lang w:val="en-US"/>
                        </w:rPr>
                        <w:fldChar w:fldCharType="begin" w:fldLock="0"/>
                      </w:r>
                      <w:r>
                        <w:rPr>
                          <w:rStyle w:val="Hyperlink.0"/>
                          <w:b w:val="1"/>
                          <w:bCs w:val="1"/>
                          <w:lang w:val="en-US"/>
                        </w:rPr>
                        <w:instrText xml:space="preserve"> HYPERLINK "https://learning-agreement.eu/"</w:instrText>
                      </w:r>
                      <w:r>
                        <w:rPr>
                          <w:rStyle w:val="Hyperlink.0"/>
                          <w:b w:val="1"/>
                          <w:bCs w:val="1"/>
                          <w:lang w:val="en-US"/>
                        </w:rPr>
                        <w:fldChar w:fldCharType="separate" w:fldLock="0"/>
                      </w:r>
                      <w:r>
                        <w:rPr>
                          <w:rStyle w:val="Hyperlink.0"/>
                          <w:b w:val="1"/>
                          <w:bCs w:val="1"/>
                          <w:rtl w:val="0"/>
                          <w:lang w:val="en-US"/>
                        </w:rPr>
                        <w:t>Online Learning Agreement platform</w:t>
                      </w:r>
                      <w:r>
                        <w:rPr>
                          <w:lang w:val="en-US"/>
                        </w:rPr>
                        <w:fldChar w:fldCharType="end" w:fldLock="0"/>
                      </w:r>
                      <w:r>
                        <w:rPr>
                          <w:b w:val="1"/>
                          <w:bCs w:val="1"/>
                          <w:rtl w:val="0"/>
                          <w:lang w:val="en-US"/>
                        </w:rPr>
                        <w:t xml:space="preserve"> or an equivalent system connected to the Erasmus Without Paper Network. Therefore, this template is provided by the European Commission  for information purposes only and must not be used to manage Learning Agreements for studies. Please visit the Erasmus Without Paper Competence Centre for a more detailed data standard, to which all equivalent systems need to adhere. For further guidance on how to manage Online Learning Agreements </w:t>
                      </w:r>
                      <w:r>
                        <w:rPr>
                          <w:b w:val="1"/>
                          <w:bCs w:val="1"/>
                          <w:rtl w:val="0"/>
                          <w:lang w:val="en-US"/>
                        </w:rPr>
                        <w:t xml:space="preserve">– </w:t>
                      </w:r>
                      <w:r>
                        <w:rPr>
                          <w:b w:val="1"/>
                          <w:bCs w:val="1"/>
                          <w:rtl w:val="0"/>
                          <w:lang w:val="en-US"/>
                        </w:rPr>
                        <w:t xml:space="preserve">Please read the </w:t>
                      </w:r>
                      <w:r>
                        <w:rPr>
                          <w:rStyle w:val="Hyperlink.0"/>
                          <w:b w:val="1"/>
                          <w:bCs w:val="1"/>
                          <w:lang w:val="en-US"/>
                        </w:rPr>
                        <w:fldChar w:fldCharType="begin" w:fldLock="0"/>
                      </w:r>
                      <w:r>
                        <w:rPr>
                          <w:rStyle w:val="Hyperlink.0"/>
                          <w:b w:val="1"/>
                          <w:bCs w:val="1"/>
                          <w:lang w:val="en-US"/>
                        </w:rPr>
                        <w:instrText xml:space="preserve"> HYPERLINK "https://ec.europa.eu/programmes/erasmus-plus/resources/documents/guidelines-how-use-learning-agreement-studies_en"</w:instrText>
                      </w:r>
                      <w:r>
                        <w:rPr>
                          <w:rStyle w:val="Hyperlink.0"/>
                          <w:b w:val="1"/>
                          <w:bCs w:val="1"/>
                          <w:lang w:val="en-US"/>
                        </w:rPr>
                        <w:fldChar w:fldCharType="separate" w:fldLock="0"/>
                      </w:r>
                      <w:r>
                        <w:rPr>
                          <w:rStyle w:val="Hyperlink.0"/>
                          <w:b w:val="1"/>
                          <w:bCs w:val="1"/>
                          <w:rtl w:val="0"/>
                          <w:lang w:val="en-US"/>
                        </w:rPr>
                        <w:t>Guidelines on how to use the Learning Agreement for studies</w:t>
                      </w:r>
                      <w:r>
                        <w:rPr>
                          <w:lang w:val="en-US"/>
                        </w:rPr>
                        <w:fldChar w:fldCharType="end" w:fldLock="0"/>
                      </w:r>
                      <w:r>
                        <w:rPr>
                          <w:b w:val="1"/>
                          <w:bCs w:val="1"/>
                          <w:rtl w:val="0"/>
                          <w:lang w:val="en-US"/>
                        </w:rPr>
                        <w:t xml:space="preserve">. </w:t>
                      </w:r>
                    </w:p>
                  </w:txbxContent>
                </v:textbox>
                <w10:wrap type="none" side="bothSides" anchorx="text"/>
              </v:rect>
            </w:pict>
          </mc:Fallback>
        </mc:AlternateContent>
      </w:r>
    </w:p>
    <w:p w:rsidR="00EC1EE8" w:rsidRDefault="00EC1EE8">
      <w:pPr>
        <w:spacing w:after="120" w:line="240" w:lineRule="auto"/>
        <w:ind w:right="28"/>
        <w:jc w:val="center"/>
        <w:rPr>
          <w:rFonts w:ascii="Verdana" w:eastAsia="Verdana" w:hAnsi="Verdana" w:cs="Verdana"/>
          <w:b/>
          <w:bCs/>
          <w:color w:val="002060"/>
          <w:sz w:val="28"/>
          <w:szCs w:val="28"/>
          <w:u w:color="002060"/>
          <w:lang w:val="en-US"/>
        </w:rPr>
      </w:pPr>
    </w:p>
    <w:p w:rsidR="00EC1EE8" w:rsidRDefault="00EC1EE8">
      <w:pPr>
        <w:spacing w:after="120" w:line="240" w:lineRule="auto"/>
        <w:ind w:right="28"/>
        <w:jc w:val="center"/>
        <w:rPr>
          <w:rFonts w:ascii="Verdana" w:eastAsia="Verdana" w:hAnsi="Verdana" w:cs="Verdana"/>
          <w:b/>
          <w:bCs/>
          <w:color w:val="002060"/>
          <w:sz w:val="28"/>
          <w:szCs w:val="28"/>
          <w:u w:color="002060"/>
          <w:lang w:val="en-US"/>
        </w:rPr>
      </w:pPr>
    </w:p>
    <w:p w:rsidR="00EC1EE8" w:rsidRDefault="00EC1EE8">
      <w:pPr>
        <w:spacing w:after="120" w:line="240" w:lineRule="auto"/>
        <w:ind w:right="28"/>
        <w:jc w:val="center"/>
        <w:rPr>
          <w:rFonts w:ascii="Verdana" w:eastAsia="Verdana" w:hAnsi="Verdana" w:cs="Verdana"/>
          <w:b/>
          <w:bCs/>
          <w:color w:val="002060"/>
          <w:sz w:val="28"/>
          <w:szCs w:val="28"/>
          <w:u w:color="002060"/>
          <w:lang w:val="en-US"/>
        </w:rPr>
      </w:pPr>
    </w:p>
    <w:p w:rsidR="00EC1EE8" w:rsidRDefault="00EC1EE8">
      <w:pPr>
        <w:spacing w:after="120" w:line="240" w:lineRule="auto"/>
        <w:ind w:right="28"/>
        <w:jc w:val="center"/>
        <w:rPr>
          <w:rFonts w:ascii="Verdana" w:eastAsia="Verdana" w:hAnsi="Verdana" w:cs="Verdana"/>
          <w:b/>
          <w:bCs/>
          <w:color w:val="002060"/>
          <w:sz w:val="28"/>
          <w:szCs w:val="28"/>
          <w:u w:color="002060"/>
          <w:lang w:val="en-US"/>
        </w:rPr>
      </w:pPr>
    </w:p>
    <w:p w:rsidR="00EC1EE8" w:rsidRDefault="00EC1EE8">
      <w:pPr>
        <w:spacing w:after="120" w:line="240" w:lineRule="auto"/>
        <w:ind w:right="28"/>
        <w:jc w:val="center"/>
        <w:rPr>
          <w:rFonts w:ascii="Verdana" w:eastAsia="Verdana" w:hAnsi="Verdana" w:cs="Verdana"/>
          <w:b/>
          <w:bCs/>
          <w:color w:val="002060"/>
          <w:sz w:val="28"/>
          <w:szCs w:val="28"/>
          <w:u w:color="002060"/>
          <w:lang w:val="en-US"/>
        </w:rPr>
      </w:pPr>
    </w:p>
    <w:p w:rsidR="00EC1EE8" w:rsidRDefault="00EC1EE8">
      <w:pPr>
        <w:spacing w:after="120" w:line="240" w:lineRule="auto"/>
        <w:ind w:right="28"/>
        <w:rPr>
          <w:rFonts w:ascii="Verdana" w:eastAsia="Verdana" w:hAnsi="Verdana" w:cs="Verdana"/>
          <w:b/>
          <w:bCs/>
          <w:color w:val="002060"/>
          <w:sz w:val="28"/>
          <w:szCs w:val="28"/>
          <w:u w:color="002060"/>
          <w:lang w:val="en-US"/>
        </w:rPr>
      </w:pPr>
    </w:p>
    <w:p w:rsidR="00EC1EE8" w:rsidRDefault="00EC1EE8">
      <w:pPr>
        <w:spacing w:after="120" w:line="240" w:lineRule="auto"/>
        <w:ind w:right="28"/>
        <w:jc w:val="center"/>
        <w:rPr>
          <w:rFonts w:ascii="Verdana" w:eastAsia="Verdana" w:hAnsi="Verdana" w:cs="Verdana"/>
          <w:b/>
          <w:bCs/>
          <w:color w:val="002060"/>
          <w:sz w:val="28"/>
          <w:szCs w:val="28"/>
          <w:u w:color="002060"/>
          <w:lang w:val="en-US"/>
        </w:rPr>
      </w:pPr>
    </w:p>
    <w:p w:rsidR="00EC1EE8" w:rsidRDefault="00085D53">
      <w:pPr>
        <w:spacing w:after="120" w:line="240" w:lineRule="auto"/>
        <w:ind w:right="28"/>
        <w:jc w:val="center"/>
        <w:rPr>
          <w:rFonts w:ascii="Verdana" w:eastAsia="Verdana" w:hAnsi="Verdana" w:cs="Verdana"/>
          <w:b/>
          <w:bCs/>
          <w:color w:val="002060"/>
          <w:sz w:val="28"/>
          <w:szCs w:val="28"/>
          <w:u w:color="002060"/>
          <w:lang w:val="en-US"/>
        </w:rPr>
      </w:pPr>
      <w:r>
        <w:rPr>
          <w:rFonts w:ascii="Verdana" w:hAnsi="Verdana"/>
          <w:b/>
          <w:bCs/>
          <w:color w:val="002060"/>
          <w:sz w:val="28"/>
          <w:szCs w:val="28"/>
          <w:u w:color="002060"/>
          <w:lang w:val="en-US"/>
        </w:rPr>
        <w:t xml:space="preserve">General information </w:t>
      </w:r>
    </w:p>
    <w:tbl>
      <w:tblPr>
        <w:tblStyle w:val="TableNormal"/>
        <w:tblW w:w="106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460"/>
        <w:gridCol w:w="1489"/>
        <w:gridCol w:w="1343"/>
        <w:gridCol w:w="500"/>
        <w:gridCol w:w="1214"/>
        <w:gridCol w:w="1529"/>
        <w:gridCol w:w="629"/>
        <w:gridCol w:w="2447"/>
      </w:tblGrid>
      <w:tr w:rsidR="00EC1EE8">
        <w:tblPrEx>
          <w:tblCellMar>
            <w:top w:w="0" w:type="dxa"/>
            <w:left w:w="0" w:type="dxa"/>
            <w:bottom w:w="0" w:type="dxa"/>
            <w:right w:w="0" w:type="dxa"/>
          </w:tblCellMar>
        </w:tblPrEx>
        <w:trPr>
          <w:trHeight w:val="375"/>
          <w:jc w:val="center"/>
        </w:trPr>
        <w:tc>
          <w:tcPr>
            <w:tcW w:w="1460" w:type="dxa"/>
            <w:vMerge w:val="restart"/>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Student</w:t>
            </w:r>
          </w:p>
        </w:tc>
        <w:tc>
          <w:tcPr>
            <w:tcW w:w="1489"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 xml:space="preserve">Last </w:t>
            </w:r>
            <w:r>
              <w:rPr>
                <w:b/>
                <w:bCs/>
                <w:sz w:val="16"/>
                <w:szCs w:val="16"/>
                <w:lang w:val="en-US"/>
              </w:rPr>
              <w:t>name(s)</w:t>
            </w:r>
          </w:p>
        </w:tc>
        <w:tc>
          <w:tcPr>
            <w:tcW w:w="134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First name(s)</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Date of birth</w:t>
            </w:r>
          </w:p>
        </w:tc>
        <w:tc>
          <w:tcPr>
            <w:tcW w:w="2158" w:type="dxa"/>
            <w:gridSpan w:val="2"/>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EC1EE8">
            <w:pPr>
              <w:spacing w:after="0" w:line="240" w:lineRule="auto"/>
              <w:jc w:val="center"/>
              <w:rPr>
                <w:b/>
                <w:bCs/>
                <w:sz w:val="16"/>
                <w:szCs w:val="16"/>
                <w:lang w:val="en-US"/>
              </w:rPr>
            </w:pPr>
          </w:p>
          <w:p w:rsidR="00EC1EE8" w:rsidRDefault="00085D53">
            <w:pPr>
              <w:spacing w:after="0" w:line="240" w:lineRule="auto"/>
              <w:jc w:val="center"/>
            </w:pPr>
            <w:r>
              <w:rPr>
                <w:b/>
                <w:bCs/>
                <w:sz w:val="16"/>
                <w:szCs w:val="16"/>
                <w:lang w:val="en-US"/>
              </w:rPr>
              <w:t>Nationality</w:t>
            </w:r>
          </w:p>
        </w:tc>
        <w:tc>
          <w:tcPr>
            <w:tcW w:w="2446"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Gender</w:t>
            </w:r>
          </w:p>
        </w:tc>
      </w:tr>
      <w:tr w:rsidR="00EC1EE8">
        <w:tblPrEx>
          <w:tblCellMar>
            <w:top w:w="0" w:type="dxa"/>
            <w:left w:w="0" w:type="dxa"/>
            <w:bottom w:w="0" w:type="dxa"/>
            <w:right w:w="0" w:type="dxa"/>
          </w:tblCellMar>
        </w:tblPrEx>
        <w:trPr>
          <w:trHeight w:val="250"/>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D5DCE4"/>
          </w:tcPr>
          <w:p w:rsidR="00EC1EE8" w:rsidRDefault="00EC1EE8"/>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EC1EE8"/>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EC1EE8"/>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EC1EE8"/>
        </w:tc>
        <w:tc>
          <w:tcPr>
            <w:tcW w:w="21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EC1EE8"/>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EC1EE8"/>
        </w:tc>
      </w:tr>
      <w:tr w:rsidR="00EC1EE8">
        <w:tblPrEx>
          <w:tblCellMar>
            <w:top w:w="0" w:type="dxa"/>
            <w:left w:w="0" w:type="dxa"/>
            <w:bottom w:w="0" w:type="dxa"/>
            <w:right w:w="0" w:type="dxa"/>
          </w:tblCellMar>
        </w:tblPrEx>
        <w:trPr>
          <w:trHeight w:val="375"/>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D5DCE4"/>
          </w:tcPr>
          <w:p w:rsidR="00EC1EE8" w:rsidRDefault="00EC1EE8"/>
        </w:tc>
        <w:tc>
          <w:tcPr>
            <w:tcW w:w="2832"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C1EE8" w:rsidRDefault="00085D53">
            <w:pPr>
              <w:spacing w:after="0" w:line="240" w:lineRule="auto"/>
              <w:jc w:val="center"/>
            </w:pPr>
            <w:r>
              <w:rPr>
                <w:b/>
                <w:bCs/>
                <w:sz w:val="16"/>
                <w:szCs w:val="16"/>
                <w:lang w:val="en-US"/>
              </w:rPr>
              <w:t>ESI</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C1EE8" w:rsidRDefault="00085D53">
            <w:pPr>
              <w:spacing w:after="0" w:line="240" w:lineRule="auto"/>
              <w:jc w:val="center"/>
            </w:pPr>
            <w:r>
              <w:rPr>
                <w:b/>
                <w:bCs/>
                <w:sz w:val="16"/>
                <w:szCs w:val="16"/>
                <w:lang w:val="en-US"/>
              </w:rPr>
              <w:t>Study cycle</w:t>
            </w:r>
          </w:p>
        </w:tc>
        <w:tc>
          <w:tcPr>
            <w:tcW w:w="215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C1EE8" w:rsidRDefault="00085D53">
            <w:pPr>
              <w:spacing w:after="0" w:line="240" w:lineRule="auto"/>
              <w:jc w:val="center"/>
              <w:rPr>
                <w:b/>
                <w:bCs/>
                <w:sz w:val="16"/>
                <w:szCs w:val="16"/>
              </w:rPr>
            </w:pPr>
            <w:r>
              <w:rPr>
                <w:b/>
                <w:bCs/>
                <w:sz w:val="16"/>
                <w:szCs w:val="16"/>
                <w:lang w:val="en-US"/>
              </w:rPr>
              <w:t>Field of education</w:t>
            </w:r>
          </w:p>
          <w:p w:rsidR="00EC1EE8" w:rsidRDefault="00085D53">
            <w:pPr>
              <w:spacing w:after="0" w:line="240" w:lineRule="auto"/>
              <w:jc w:val="center"/>
            </w:pPr>
            <w:r>
              <w:rPr>
                <w:b/>
                <w:bCs/>
                <w:sz w:val="16"/>
                <w:szCs w:val="16"/>
                <w:lang w:val="en-US"/>
              </w:rPr>
              <w:t>(ISCED)</w:t>
            </w:r>
          </w:p>
        </w:tc>
        <w:tc>
          <w:tcPr>
            <w:tcW w:w="24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C1EE8" w:rsidRDefault="00085D53">
            <w:pPr>
              <w:spacing w:after="0" w:line="240" w:lineRule="auto"/>
              <w:jc w:val="center"/>
            </w:pPr>
            <w:r>
              <w:rPr>
                <w:b/>
                <w:bCs/>
                <w:sz w:val="16"/>
                <w:szCs w:val="16"/>
                <w:lang w:val="en-US"/>
              </w:rPr>
              <w:t xml:space="preserve">Field of education </w:t>
            </w:r>
            <w:r>
              <w:rPr>
                <w:b/>
                <w:bCs/>
                <w:sz w:val="16"/>
                <w:szCs w:val="16"/>
                <w:lang w:val="en-US"/>
              </w:rPr>
              <w:br/>
            </w:r>
            <w:r>
              <w:rPr>
                <w:b/>
                <w:bCs/>
                <w:sz w:val="16"/>
                <w:szCs w:val="16"/>
                <w:lang w:val="en-US"/>
              </w:rPr>
              <w:t>(clarification)</w:t>
            </w:r>
          </w:p>
        </w:tc>
      </w:tr>
      <w:tr w:rsidR="00EC1EE8">
        <w:tblPrEx>
          <w:tblCellMar>
            <w:top w:w="0" w:type="dxa"/>
            <w:left w:w="0" w:type="dxa"/>
            <w:bottom w:w="0" w:type="dxa"/>
            <w:right w:w="0" w:type="dxa"/>
          </w:tblCellMar>
        </w:tblPrEx>
        <w:trPr>
          <w:trHeight w:val="250"/>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D5DCE4"/>
          </w:tcPr>
          <w:p w:rsidR="00EC1EE8" w:rsidRDefault="00EC1EE8"/>
        </w:tc>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EC1EE8"/>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jc w:val="center"/>
            </w:pPr>
            <w:r>
              <w:rPr>
                <w:rFonts w:ascii="Verdana" w:hAnsi="Verdana"/>
                <w:b/>
                <w:bCs/>
                <w:color w:val="002060"/>
                <w:sz w:val="20"/>
                <w:szCs w:val="20"/>
                <w:u w:color="002060"/>
                <w:lang w:val="en-US"/>
              </w:rPr>
              <w:t>I</w:t>
            </w:r>
          </w:p>
        </w:tc>
        <w:tc>
          <w:tcPr>
            <w:tcW w:w="21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jc w:val="center"/>
            </w:pPr>
            <w:r>
              <w:rPr>
                <w:rFonts w:ascii="Verdana" w:hAnsi="Verdana"/>
                <w:b/>
                <w:bCs/>
                <w:color w:val="002060"/>
                <w:sz w:val="20"/>
                <w:szCs w:val="20"/>
                <w:u w:color="002060"/>
                <w:lang w:val="en-US"/>
              </w:rPr>
              <w:t>0231</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jc w:val="center"/>
            </w:pPr>
            <w:r>
              <w:rPr>
                <w:rFonts w:ascii="Verdana" w:hAnsi="Verdana"/>
                <w:b/>
                <w:bCs/>
                <w:color w:val="002060"/>
                <w:sz w:val="20"/>
                <w:szCs w:val="20"/>
                <w:u w:color="002060"/>
                <w:lang w:val="en-US"/>
              </w:rPr>
              <w:t>Languages</w:t>
            </w:r>
          </w:p>
        </w:tc>
      </w:tr>
      <w:tr w:rsidR="00EC1EE8">
        <w:tblPrEx>
          <w:tblCellMar>
            <w:top w:w="0" w:type="dxa"/>
            <w:left w:w="0" w:type="dxa"/>
            <w:bottom w:w="0" w:type="dxa"/>
            <w:right w:w="0" w:type="dxa"/>
          </w:tblCellMar>
        </w:tblPrEx>
        <w:trPr>
          <w:trHeight w:val="375"/>
          <w:jc w:val="center"/>
        </w:trPr>
        <w:tc>
          <w:tcPr>
            <w:tcW w:w="1460" w:type="dxa"/>
            <w:vMerge w:val="restart"/>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Sending Institution</w:t>
            </w:r>
          </w:p>
        </w:tc>
        <w:tc>
          <w:tcPr>
            <w:tcW w:w="1489"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Name</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Faculty/Department</w:t>
            </w:r>
          </w:p>
        </w:tc>
        <w:tc>
          <w:tcPr>
            <w:tcW w:w="121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Erasmus code</w:t>
            </w:r>
            <w:r>
              <w:rPr>
                <w:rFonts w:ascii="Verdana" w:hAnsi="Verdana"/>
                <w:sz w:val="20"/>
                <w:szCs w:val="20"/>
                <w:lang w:val="en-US"/>
              </w:rPr>
              <w:t xml:space="preserve"> </w:t>
            </w:r>
            <w:r>
              <w:rPr>
                <w:b/>
                <w:bCs/>
                <w:sz w:val="16"/>
                <w:szCs w:val="16"/>
                <w:lang w:val="en-US"/>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Country</w:t>
            </w:r>
          </w:p>
        </w:tc>
        <w:tc>
          <w:tcPr>
            <w:tcW w:w="3075" w:type="dxa"/>
            <w:gridSpan w:val="2"/>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bottom"/>
          </w:tcPr>
          <w:p w:rsidR="00EC1EE8" w:rsidRDefault="00085D53">
            <w:pPr>
              <w:spacing w:after="0" w:line="240" w:lineRule="auto"/>
            </w:pPr>
            <w:r>
              <w:rPr>
                <w:b/>
                <w:bCs/>
                <w:sz w:val="16"/>
                <w:szCs w:val="16"/>
                <w:lang w:val="en-US"/>
              </w:rPr>
              <w:t xml:space="preserve">Administrative contact </w:t>
            </w:r>
            <w:r>
              <w:rPr>
                <w:b/>
                <w:bCs/>
                <w:sz w:val="16"/>
                <w:szCs w:val="16"/>
                <w:lang w:val="en-US"/>
              </w:rPr>
              <w:t>person name; email; phone</w:t>
            </w:r>
          </w:p>
        </w:tc>
      </w:tr>
      <w:tr w:rsidR="00EC1EE8">
        <w:tblPrEx>
          <w:tblCellMar>
            <w:top w:w="0" w:type="dxa"/>
            <w:left w:w="0" w:type="dxa"/>
            <w:bottom w:w="0" w:type="dxa"/>
            <w:right w:w="0" w:type="dxa"/>
          </w:tblCellMar>
        </w:tblPrEx>
        <w:trPr>
          <w:trHeight w:val="730"/>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D5DCE4"/>
          </w:tcPr>
          <w:p w:rsidR="00EC1EE8" w:rsidRDefault="00EC1EE8"/>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jc w:val="center"/>
            </w:pPr>
            <w:r>
              <w:rPr>
                <w:rFonts w:ascii="Verdana" w:hAnsi="Verdana"/>
                <w:b/>
                <w:bCs/>
                <w:color w:val="002060"/>
                <w:sz w:val="20"/>
                <w:szCs w:val="20"/>
                <w:u w:color="002060"/>
                <w:lang w:val="en-US"/>
              </w:rPr>
              <w:t>University of Opole</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jc w:val="center"/>
            </w:pPr>
            <w:r>
              <w:rPr>
                <w:rFonts w:ascii="Verdana" w:hAnsi="Verdana"/>
                <w:b/>
                <w:bCs/>
                <w:color w:val="002060"/>
                <w:sz w:val="20"/>
                <w:szCs w:val="20"/>
                <w:u w:color="002060"/>
                <w:lang w:val="en-US"/>
              </w:rPr>
              <w:t>Faculty of Philology</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jc w:val="center"/>
            </w:pPr>
            <w:r>
              <w:rPr>
                <w:rFonts w:ascii="Verdana" w:hAnsi="Verdana"/>
                <w:b/>
                <w:bCs/>
                <w:color w:val="002060"/>
                <w:sz w:val="20"/>
                <w:szCs w:val="20"/>
                <w:u w:color="002060"/>
                <w:lang w:val="en-US"/>
              </w:rPr>
              <w:t>PL OPOLE01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jc w:val="center"/>
            </w:pPr>
            <w:r>
              <w:rPr>
                <w:rFonts w:ascii="Verdana" w:hAnsi="Verdana"/>
                <w:b/>
                <w:bCs/>
                <w:color w:val="002060"/>
                <w:sz w:val="20"/>
                <w:szCs w:val="20"/>
                <w:u w:color="002060"/>
                <w:lang w:val="en-US"/>
              </w:rPr>
              <w:t>Poland</w:t>
            </w:r>
          </w:p>
        </w:tc>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jc w:val="center"/>
            </w:pPr>
            <w:r>
              <w:rPr>
                <w:rFonts w:ascii="Verdana" w:hAnsi="Verdana"/>
                <w:b/>
                <w:bCs/>
                <w:color w:val="002060"/>
                <w:sz w:val="20"/>
                <w:szCs w:val="20"/>
                <w:u w:color="002060"/>
              </w:rPr>
              <w:t>Dominika Gamroth, erasmus@uni.opole.pl</w:t>
            </w:r>
          </w:p>
        </w:tc>
      </w:tr>
      <w:tr w:rsidR="00EC1EE8">
        <w:tblPrEx>
          <w:tblCellMar>
            <w:top w:w="0" w:type="dxa"/>
            <w:left w:w="0" w:type="dxa"/>
            <w:bottom w:w="0" w:type="dxa"/>
            <w:right w:w="0" w:type="dxa"/>
          </w:tblCellMar>
        </w:tblPrEx>
        <w:trPr>
          <w:trHeight w:val="375"/>
          <w:jc w:val="center"/>
        </w:trPr>
        <w:tc>
          <w:tcPr>
            <w:tcW w:w="1460" w:type="dxa"/>
            <w:vMerge w:val="restart"/>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vAlign w:val="bottom"/>
          </w:tcPr>
          <w:p w:rsidR="00EC1EE8" w:rsidRDefault="00085D53">
            <w:pPr>
              <w:spacing w:after="0" w:line="240" w:lineRule="auto"/>
              <w:jc w:val="center"/>
              <w:rPr>
                <w:b/>
                <w:bCs/>
                <w:sz w:val="16"/>
                <w:szCs w:val="16"/>
              </w:rPr>
            </w:pPr>
            <w:r>
              <w:rPr>
                <w:b/>
                <w:bCs/>
                <w:sz w:val="16"/>
                <w:szCs w:val="16"/>
                <w:lang w:val="en-US"/>
              </w:rPr>
              <w:t>Receiving Institution</w:t>
            </w:r>
          </w:p>
          <w:p w:rsidR="00EC1EE8" w:rsidRDefault="00085D53">
            <w:pPr>
              <w:spacing w:after="0" w:line="240" w:lineRule="auto"/>
            </w:pPr>
            <w:r>
              <w:rPr>
                <w:lang w:val="en-US"/>
              </w:rPr>
              <w:t> </w:t>
            </w:r>
          </w:p>
        </w:tc>
        <w:tc>
          <w:tcPr>
            <w:tcW w:w="1489"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Name</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Faculty/Department</w:t>
            </w:r>
          </w:p>
        </w:tc>
        <w:tc>
          <w:tcPr>
            <w:tcW w:w="121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 xml:space="preserve">Erasmus code </w:t>
            </w:r>
          </w:p>
        </w:tc>
        <w:tc>
          <w:tcPr>
            <w:tcW w:w="1529"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Country</w:t>
            </w:r>
          </w:p>
        </w:tc>
        <w:tc>
          <w:tcPr>
            <w:tcW w:w="3075" w:type="dxa"/>
            <w:gridSpan w:val="2"/>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Administrative contact person name; email; phone</w:t>
            </w:r>
          </w:p>
        </w:tc>
      </w:tr>
      <w:tr w:rsidR="00EC1EE8">
        <w:tblPrEx>
          <w:tblCellMar>
            <w:top w:w="0" w:type="dxa"/>
            <w:left w:w="0" w:type="dxa"/>
            <w:bottom w:w="0" w:type="dxa"/>
            <w:right w:w="0" w:type="dxa"/>
          </w:tblCellMar>
        </w:tblPrEx>
        <w:trPr>
          <w:trHeight w:val="2768"/>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D5DCE4"/>
          </w:tcPr>
          <w:p w:rsidR="00EC1EE8" w:rsidRDefault="00EC1EE8"/>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Pr="002D41F7" w:rsidRDefault="00085D53">
            <w:pPr>
              <w:rPr>
                <w:rFonts w:ascii="Verdana" w:hAnsi="Verdana"/>
                <w:sz w:val="20"/>
                <w:szCs w:val="20"/>
              </w:rPr>
            </w:pPr>
            <w:r w:rsidRPr="002D41F7">
              <w:rPr>
                <w:rFonts w:ascii="Verdana" w:hAnsi="Verdana"/>
                <w:sz w:val="20"/>
                <w:szCs w:val="20"/>
              </w:rPr>
              <w:t>Hochschule Mittweida University of Applied Sciences (HSMW)</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Pr="002D41F7" w:rsidRDefault="00085D53">
            <w:pPr>
              <w:rPr>
                <w:rFonts w:ascii="Verdana" w:hAnsi="Verdana"/>
                <w:sz w:val="20"/>
                <w:szCs w:val="20"/>
              </w:rPr>
            </w:pPr>
            <w:r w:rsidRPr="002D41F7">
              <w:rPr>
                <w:rFonts w:ascii="Verdana" w:hAnsi="Verdana"/>
                <w:sz w:val="20"/>
                <w:szCs w:val="20"/>
              </w:rPr>
              <w:t>Faculty of Industrial Engineering &amp; Economics</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C1EE8" w:rsidRPr="002D41F7" w:rsidRDefault="00085D53">
            <w:pPr>
              <w:rPr>
                <w:rFonts w:ascii="Verdana" w:hAnsi="Verdana"/>
                <w:sz w:val="20"/>
                <w:szCs w:val="20"/>
              </w:rPr>
            </w:pPr>
            <w:r w:rsidRPr="002D41F7">
              <w:rPr>
                <w:rFonts w:ascii="Verdana" w:hAnsi="Verdana"/>
                <w:sz w:val="20"/>
                <w:szCs w:val="20"/>
              </w:rPr>
              <w:t>MITTWEI01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Pr="002D41F7" w:rsidRDefault="00085D53">
            <w:pPr>
              <w:rPr>
                <w:rFonts w:ascii="Verdana" w:hAnsi="Verdana"/>
                <w:sz w:val="20"/>
                <w:szCs w:val="20"/>
              </w:rPr>
            </w:pPr>
            <w:r w:rsidRPr="002D41F7">
              <w:rPr>
                <w:rFonts w:ascii="Verdana" w:hAnsi="Verdana"/>
                <w:sz w:val="20"/>
                <w:szCs w:val="20"/>
              </w:rPr>
              <w:t>Germany</w:t>
            </w:r>
          </w:p>
        </w:tc>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Pr="002D41F7" w:rsidRDefault="00085D53">
            <w:pPr>
              <w:rPr>
                <w:rFonts w:ascii="Verdana" w:hAnsi="Verdana"/>
                <w:sz w:val="20"/>
                <w:szCs w:val="20"/>
              </w:rPr>
            </w:pPr>
            <w:r w:rsidRPr="002D41F7">
              <w:rPr>
                <w:rFonts w:ascii="Verdana" w:hAnsi="Verdana"/>
                <w:sz w:val="20"/>
                <w:szCs w:val="20"/>
              </w:rPr>
              <w:t>1. Claudio Orlacchio</w:t>
            </w:r>
          </w:p>
          <w:p w:rsidR="00EC1EE8" w:rsidRPr="002D41F7" w:rsidRDefault="00085D53">
            <w:pPr>
              <w:rPr>
                <w:rFonts w:ascii="Verdana" w:hAnsi="Verdana"/>
                <w:sz w:val="20"/>
                <w:szCs w:val="20"/>
              </w:rPr>
            </w:pPr>
            <w:r w:rsidRPr="002D41F7">
              <w:rPr>
                <w:rFonts w:ascii="Verdana" w:hAnsi="Verdana"/>
                <w:sz w:val="20"/>
                <w:szCs w:val="20"/>
              </w:rPr>
              <w:t xml:space="preserve">E-mail: </w:t>
            </w:r>
            <w:r w:rsidRPr="002D41F7">
              <w:rPr>
                <w:rStyle w:val="Link"/>
                <w:rFonts w:ascii="Verdana" w:hAnsi="Verdana"/>
                <w:sz w:val="20"/>
                <w:szCs w:val="20"/>
              </w:rPr>
              <w:fldChar w:fldCharType="begin"/>
            </w:r>
            <w:r w:rsidRPr="002D41F7">
              <w:rPr>
                <w:rStyle w:val="Link"/>
                <w:rFonts w:ascii="Verdana" w:hAnsi="Verdana"/>
                <w:sz w:val="20"/>
                <w:szCs w:val="20"/>
              </w:rPr>
              <w:instrText xml:space="preserve"> HYPERLINK "mailto:orlacchi@hs-mittweida.de"</w:instrText>
            </w:r>
            <w:r w:rsidRPr="002D41F7">
              <w:rPr>
                <w:rStyle w:val="Link"/>
                <w:rFonts w:ascii="Verdana" w:hAnsi="Verdana"/>
                <w:sz w:val="20"/>
                <w:szCs w:val="20"/>
              </w:rPr>
              <w:fldChar w:fldCharType="separate"/>
            </w:r>
            <w:r w:rsidRPr="002D41F7">
              <w:rPr>
                <w:rStyle w:val="Link"/>
                <w:rFonts w:ascii="Verdana" w:hAnsi="Verdana"/>
                <w:sz w:val="20"/>
                <w:szCs w:val="20"/>
              </w:rPr>
              <w:t>orlacchi@hs-mittweida.de</w:t>
            </w:r>
            <w:r w:rsidRPr="002D41F7">
              <w:rPr>
                <w:rFonts w:ascii="Verdana" w:hAnsi="Verdana"/>
                <w:sz w:val="20"/>
                <w:szCs w:val="20"/>
              </w:rPr>
              <w:fldChar w:fldCharType="end"/>
            </w:r>
          </w:p>
          <w:p w:rsidR="00EC1EE8" w:rsidRPr="002D41F7" w:rsidRDefault="00085D53">
            <w:pPr>
              <w:rPr>
                <w:rFonts w:ascii="Verdana" w:hAnsi="Verdana"/>
                <w:sz w:val="20"/>
                <w:szCs w:val="20"/>
              </w:rPr>
            </w:pPr>
            <w:r w:rsidRPr="002D41F7">
              <w:rPr>
                <w:rFonts w:ascii="Verdana" w:hAnsi="Verdana"/>
                <w:sz w:val="20"/>
                <w:szCs w:val="20"/>
              </w:rPr>
              <w:t xml:space="preserve">2. Maria Gimpel </w:t>
            </w:r>
          </w:p>
          <w:p w:rsidR="00EC1EE8" w:rsidRPr="002D41F7" w:rsidRDefault="00085D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0" w:line="240" w:lineRule="auto"/>
              <w:rPr>
                <w:rFonts w:ascii="Verdana" w:eastAsia="Calibri" w:hAnsi="Verdana" w:cs="Calibri"/>
                <w:color w:val="527784"/>
                <w:sz w:val="20"/>
                <w:szCs w:val="20"/>
                <w:lang w:val="en-GB"/>
              </w:rPr>
            </w:pPr>
            <w:r w:rsidRPr="002D41F7">
              <w:rPr>
                <w:rFonts w:ascii="Verdana" w:hAnsi="Verdana"/>
                <w:sz w:val="20"/>
                <w:szCs w:val="20"/>
                <w:lang w:val="en-GB"/>
              </w:rPr>
              <w:t xml:space="preserve">E-mail: </w:t>
            </w:r>
            <w:hyperlink r:id="rId9" w:history="1">
              <w:r w:rsidRPr="002D41F7">
                <w:rPr>
                  <w:rFonts w:ascii="Verdana" w:hAnsi="Verdana"/>
                  <w:sz w:val="20"/>
                  <w:szCs w:val="20"/>
                  <w:lang w:val="en-GB"/>
                </w:rPr>
                <w:t>gimpel@hs-mittweida.de</w:t>
              </w:r>
            </w:hyperlink>
            <w:r w:rsidRPr="002D41F7">
              <w:rPr>
                <w:rFonts w:ascii="Verdana" w:hAnsi="Verdana"/>
                <w:color w:val="527784"/>
                <w:sz w:val="20"/>
                <w:szCs w:val="20"/>
                <w:lang w:val="en-GB"/>
              </w:rPr>
              <w:t xml:space="preserve"> </w:t>
            </w:r>
          </w:p>
          <w:p w:rsidR="00EC1EE8" w:rsidRPr="002D41F7" w:rsidRDefault="00EC1EE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0" w:line="240" w:lineRule="auto"/>
              <w:rPr>
                <w:rFonts w:ascii="Verdana" w:eastAsia="Calibri" w:hAnsi="Verdana" w:cs="Calibri"/>
                <w:color w:val="527784"/>
                <w:sz w:val="20"/>
                <w:szCs w:val="20"/>
                <w:lang w:val="en-GB"/>
              </w:rPr>
            </w:pPr>
          </w:p>
          <w:p w:rsidR="00EC1EE8" w:rsidRPr="002D41F7" w:rsidRDefault="00085D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0" w:line="240" w:lineRule="auto"/>
              <w:rPr>
                <w:rFonts w:ascii="Verdana" w:hAnsi="Verdana"/>
                <w:sz w:val="20"/>
                <w:szCs w:val="20"/>
              </w:rPr>
            </w:pPr>
            <w:r w:rsidRPr="002D41F7">
              <w:rPr>
                <w:rFonts w:ascii="Verdana" w:hAnsi="Verdana"/>
                <w:sz w:val="20"/>
                <w:szCs w:val="20"/>
              </w:rPr>
              <w:t>Phone: +49 3727 58 1711</w:t>
            </w:r>
          </w:p>
        </w:tc>
      </w:tr>
      <w:tr w:rsidR="00EC1EE8">
        <w:tblPrEx>
          <w:tblCellMar>
            <w:top w:w="0" w:type="dxa"/>
            <w:left w:w="0" w:type="dxa"/>
            <w:bottom w:w="0" w:type="dxa"/>
            <w:right w:w="0" w:type="dxa"/>
          </w:tblCellMar>
        </w:tblPrEx>
        <w:trPr>
          <w:trHeight w:val="575"/>
          <w:jc w:val="center"/>
        </w:trPr>
        <w:tc>
          <w:tcPr>
            <w:tcW w:w="10611" w:type="dxa"/>
            <w:gridSpan w:val="8"/>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108" w:type="dxa"/>
            </w:tcMar>
            <w:vAlign w:val="bottom"/>
          </w:tcPr>
          <w:p w:rsidR="00EC1EE8" w:rsidRDefault="00085D53">
            <w:pPr>
              <w:spacing w:after="120" w:line="240" w:lineRule="auto"/>
              <w:ind w:right="28"/>
              <w:jc w:val="center"/>
            </w:pPr>
            <w:r>
              <w:rPr>
                <w:sz w:val="16"/>
                <w:szCs w:val="16"/>
                <w:lang w:val="en-US"/>
              </w:rPr>
              <w:t xml:space="preserve">The level of language competence in English [indicate here the main language of instruction] that the student already has or agrees to acquire by the start of the study period is: </w:t>
            </w:r>
            <w:r>
              <w:rPr>
                <w:rFonts w:eastAsia="Calibri" w:cs="Calibri"/>
                <w:sz w:val="16"/>
                <w:szCs w:val="16"/>
                <w:lang w:val="en-US"/>
              </w:rPr>
              <w:br/>
            </w:r>
            <w:r>
              <w:rPr>
                <w:i/>
                <w:iCs/>
                <w:sz w:val="16"/>
                <w:szCs w:val="16"/>
                <w:lang w:val="en-US"/>
              </w:rPr>
              <w:t xml:space="preserve">A1 </w:t>
            </w:r>
            <w:r>
              <w:rPr>
                <w:rFonts w:ascii="MS Gothic" w:eastAsia="MS Gothic" w:hAnsi="MS Gothic" w:cs="MS Gothic"/>
                <w:sz w:val="12"/>
                <w:szCs w:val="12"/>
                <w:lang w:val="en-US"/>
              </w:rPr>
              <w:t>☐</w:t>
            </w:r>
            <w:r>
              <w:rPr>
                <w:i/>
                <w:iCs/>
                <w:sz w:val="16"/>
                <w:szCs w:val="16"/>
                <w:lang w:val="en-US"/>
              </w:rPr>
              <w:t xml:space="preserve">     A2 </w:t>
            </w:r>
            <w:r>
              <w:rPr>
                <w:rFonts w:ascii="MS Gothic" w:eastAsia="MS Gothic" w:hAnsi="MS Gothic" w:cs="MS Gothic"/>
                <w:sz w:val="12"/>
                <w:szCs w:val="12"/>
                <w:lang w:val="en-US"/>
              </w:rPr>
              <w:t>☐</w:t>
            </w:r>
            <w:r>
              <w:rPr>
                <w:i/>
                <w:iCs/>
                <w:sz w:val="16"/>
                <w:szCs w:val="16"/>
                <w:lang w:val="en-US"/>
              </w:rPr>
              <w:t xml:space="preserve">     B1 </w:t>
            </w:r>
            <w:r>
              <w:rPr>
                <w:i/>
                <w:iCs/>
                <w:sz w:val="12"/>
                <w:szCs w:val="12"/>
                <w:lang w:val="en-US"/>
              </w:rPr>
              <w:t xml:space="preserve"> </w:t>
            </w:r>
            <w:r>
              <w:rPr>
                <w:rFonts w:ascii="MS Gothic" w:eastAsia="MS Gothic" w:hAnsi="MS Gothic" w:cs="MS Gothic"/>
                <w:sz w:val="12"/>
                <w:szCs w:val="12"/>
                <w:lang w:val="en-US"/>
              </w:rPr>
              <w:t>☐</w:t>
            </w:r>
            <w:r>
              <w:rPr>
                <w:i/>
                <w:iCs/>
                <w:sz w:val="16"/>
                <w:szCs w:val="16"/>
                <w:lang w:val="en-US"/>
              </w:rPr>
              <w:t xml:space="preserve">     B2 </w:t>
            </w:r>
            <w:r>
              <w:rPr>
                <w:rFonts w:ascii="MS Gothic" w:eastAsia="MS Gothic" w:hAnsi="MS Gothic" w:cs="MS Gothic"/>
                <w:sz w:val="12"/>
                <w:szCs w:val="12"/>
                <w:lang w:val="en-US"/>
              </w:rPr>
              <w:t>☒</w:t>
            </w:r>
            <w:r>
              <w:rPr>
                <w:i/>
                <w:iCs/>
                <w:sz w:val="16"/>
                <w:szCs w:val="16"/>
                <w:lang w:val="en-US"/>
              </w:rPr>
              <w:t xml:space="preserve">     C1 </w:t>
            </w:r>
            <w:r>
              <w:rPr>
                <w:rFonts w:ascii="MS Gothic" w:eastAsia="MS Gothic" w:hAnsi="MS Gothic" w:cs="MS Gothic"/>
                <w:sz w:val="12"/>
                <w:szCs w:val="12"/>
                <w:lang w:val="en-US"/>
              </w:rPr>
              <w:t>☐</w:t>
            </w:r>
            <w:r>
              <w:rPr>
                <w:i/>
                <w:iCs/>
                <w:sz w:val="16"/>
                <w:szCs w:val="16"/>
                <w:lang w:val="en-US"/>
              </w:rPr>
              <w:t xml:space="preserve">     C2 </w:t>
            </w:r>
            <w:r>
              <w:rPr>
                <w:rFonts w:ascii="MS Gothic" w:eastAsia="MS Gothic" w:hAnsi="MS Gothic" w:cs="MS Gothic"/>
                <w:sz w:val="12"/>
                <w:szCs w:val="12"/>
                <w:lang w:val="en-US"/>
              </w:rPr>
              <w:t>☐</w:t>
            </w:r>
            <w:r>
              <w:rPr>
                <w:i/>
                <w:iCs/>
                <w:sz w:val="16"/>
                <w:szCs w:val="16"/>
                <w:lang w:val="en-US"/>
              </w:rPr>
              <w:t xml:space="preserve">     Native speaker </w:t>
            </w:r>
            <w:r>
              <w:rPr>
                <w:rFonts w:ascii="MS Gothic" w:eastAsia="MS Gothic" w:hAnsi="MS Gothic" w:cs="MS Gothic"/>
                <w:sz w:val="12"/>
                <w:szCs w:val="12"/>
                <w:lang w:val="en-US"/>
              </w:rPr>
              <w:t>☐</w:t>
            </w:r>
          </w:p>
        </w:tc>
      </w:tr>
    </w:tbl>
    <w:p w:rsidR="00EC1EE8" w:rsidRDefault="00EC1EE8">
      <w:pPr>
        <w:widowControl w:val="0"/>
        <w:spacing w:after="120" w:line="240" w:lineRule="auto"/>
        <w:jc w:val="center"/>
        <w:rPr>
          <w:rFonts w:ascii="Verdana" w:eastAsia="Verdana" w:hAnsi="Verdana" w:cs="Verdana"/>
          <w:b/>
          <w:bCs/>
          <w:color w:val="002060"/>
          <w:sz w:val="28"/>
          <w:szCs w:val="28"/>
          <w:u w:color="002060"/>
          <w:lang w:val="en-US"/>
        </w:rPr>
      </w:pPr>
    </w:p>
    <w:p w:rsidR="00EC1EE8" w:rsidRDefault="00EC1EE8">
      <w:pPr>
        <w:spacing w:after="120" w:line="240" w:lineRule="auto"/>
        <w:ind w:right="28"/>
        <w:jc w:val="center"/>
        <w:rPr>
          <w:rFonts w:ascii="Verdana" w:eastAsia="Verdana" w:hAnsi="Verdana" w:cs="Verdana"/>
          <w:b/>
          <w:bCs/>
          <w:color w:val="002060"/>
          <w:sz w:val="28"/>
          <w:szCs w:val="28"/>
          <w:u w:color="002060"/>
        </w:rPr>
      </w:pPr>
    </w:p>
    <w:p w:rsidR="00EC1EE8" w:rsidRDefault="00085D53">
      <w:pPr>
        <w:spacing w:after="120" w:line="240" w:lineRule="auto"/>
        <w:ind w:right="28"/>
        <w:jc w:val="center"/>
        <w:rPr>
          <w:rFonts w:ascii="Verdana" w:eastAsia="Verdana" w:hAnsi="Verdana" w:cs="Verdana"/>
          <w:b/>
          <w:bCs/>
          <w:color w:val="002060"/>
          <w:sz w:val="28"/>
          <w:szCs w:val="28"/>
          <w:u w:color="002060"/>
          <w:lang w:val="en-US"/>
        </w:rPr>
      </w:pPr>
      <w:r>
        <w:rPr>
          <w:rFonts w:ascii="Verdana" w:hAnsi="Verdana"/>
          <w:b/>
          <w:bCs/>
          <w:color w:val="002060"/>
          <w:sz w:val="28"/>
          <w:szCs w:val="28"/>
          <w:u w:color="002060"/>
          <w:lang w:val="en-US"/>
        </w:rPr>
        <w:lastRenderedPageBreak/>
        <w:t xml:space="preserve">Mobility type and duration </w:t>
      </w:r>
    </w:p>
    <w:tbl>
      <w:tblPr>
        <w:tblStyle w:val="TableNormal"/>
        <w:tblW w:w="1119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6380"/>
        <w:gridCol w:w="4819"/>
      </w:tblGrid>
      <w:tr w:rsidR="00EC1EE8">
        <w:tblPrEx>
          <w:tblCellMar>
            <w:top w:w="0" w:type="dxa"/>
            <w:left w:w="0" w:type="dxa"/>
            <w:bottom w:w="0" w:type="dxa"/>
            <w:right w:w="0" w:type="dxa"/>
          </w:tblCellMar>
        </w:tblPrEx>
        <w:trPr>
          <w:trHeight w:val="175"/>
          <w:jc w:val="center"/>
        </w:trPr>
        <w:tc>
          <w:tcPr>
            <w:tcW w:w="6380"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rsidR="00EC1EE8" w:rsidRDefault="00085D53">
            <w:pPr>
              <w:spacing w:after="0" w:line="240" w:lineRule="auto"/>
            </w:pPr>
            <w:r>
              <w:rPr>
                <w:b/>
                <w:bCs/>
                <w:sz w:val="16"/>
                <w:szCs w:val="16"/>
                <w:lang w:val="en-US"/>
              </w:rPr>
              <w:t xml:space="preserve">Mobility type (select one) </w:t>
            </w:r>
          </w:p>
        </w:tc>
        <w:tc>
          <w:tcPr>
            <w:tcW w:w="4819"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rsidR="00EC1EE8" w:rsidRDefault="00085D53">
            <w:pPr>
              <w:spacing w:after="0" w:line="240" w:lineRule="auto"/>
            </w:pPr>
            <w:r>
              <w:rPr>
                <w:b/>
                <w:bCs/>
                <w:sz w:val="16"/>
                <w:szCs w:val="16"/>
                <w:lang w:val="en-US"/>
              </w:rPr>
              <w:t xml:space="preserve">Estimated duration (to be confirmed by the Receiving Institution)  </w:t>
            </w:r>
          </w:p>
        </w:tc>
      </w:tr>
      <w:tr w:rsidR="00EC1EE8">
        <w:tblPrEx>
          <w:tblCellMar>
            <w:top w:w="0" w:type="dxa"/>
            <w:left w:w="0" w:type="dxa"/>
            <w:bottom w:w="0" w:type="dxa"/>
            <w:right w:w="0" w:type="dxa"/>
          </w:tblCellMar>
        </w:tblPrEx>
        <w:trPr>
          <w:trHeight w:val="1022"/>
          <w:jc w:val="center"/>
        </w:trPr>
        <w:tc>
          <w:tcPr>
            <w:tcW w:w="6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pPr>
              <w:spacing w:after="0" w:line="360" w:lineRule="auto"/>
              <w:rPr>
                <w:sz w:val="16"/>
                <w:szCs w:val="16"/>
                <w:lang w:val="en-US"/>
              </w:rPr>
            </w:pPr>
          </w:p>
          <w:p w:rsidR="00EC1EE8" w:rsidRDefault="00085D53">
            <w:pPr>
              <w:pStyle w:val="Akapitzlist"/>
              <w:numPr>
                <w:ilvl w:val="0"/>
                <w:numId w:val="1"/>
              </w:numPr>
              <w:spacing w:after="0" w:line="360" w:lineRule="auto"/>
              <w:rPr>
                <w:sz w:val="16"/>
                <w:szCs w:val="16"/>
                <w:lang w:val="en-US"/>
              </w:rPr>
            </w:pPr>
            <w:r>
              <w:rPr>
                <w:sz w:val="16"/>
                <w:szCs w:val="16"/>
                <w:lang w:val="en-US"/>
              </w:rPr>
              <w:t xml:space="preserve">Semester(s) </w:t>
            </w:r>
            <w:r>
              <w:rPr>
                <w:rFonts w:ascii="MS Gothic" w:eastAsia="MS Gothic" w:hAnsi="MS Gothic" w:cs="MS Gothic"/>
                <w:sz w:val="12"/>
                <w:szCs w:val="12"/>
                <w:lang w:val="en-US"/>
              </w:rPr>
              <w:t>☐</w:t>
            </w:r>
            <w:r>
              <w:rPr>
                <w:sz w:val="16"/>
                <w:szCs w:val="16"/>
                <w:lang w:val="en-US"/>
              </w:rPr>
              <w:t xml:space="preserve">   /  Virtual component </w:t>
            </w:r>
            <w:r>
              <w:rPr>
                <w:i/>
                <w:iCs/>
                <w:sz w:val="16"/>
                <w:szCs w:val="16"/>
                <w:lang w:val="en-US"/>
              </w:rPr>
              <w:t>(only if applicable)</w:t>
            </w:r>
            <w:r>
              <w:rPr>
                <w:sz w:val="16"/>
                <w:szCs w:val="16"/>
                <w:lang w:val="en-US"/>
              </w:rPr>
              <w:t xml:space="preserve"> </w:t>
            </w:r>
            <w:r>
              <w:rPr>
                <w:rFonts w:ascii="MS Gothic" w:eastAsia="MS Gothic" w:hAnsi="MS Gothic" w:cs="MS Gothic"/>
                <w:sz w:val="12"/>
                <w:szCs w:val="12"/>
                <w:lang w:val="en-US"/>
              </w:rPr>
              <w:t>☐</w:t>
            </w:r>
          </w:p>
          <w:p w:rsidR="00EC1EE8" w:rsidRDefault="00085D53">
            <w:pPr>
              <w:pStyle w:val="Akapitzlist"/>
              <w:numPr>
                <w:ilvl w:val="0"/>
                <w:numId w:val="1"/>
              </w:numPr>
              <w:spacing w:after="0" w:line="360" w:lineRule="auto"/>
              <w:rPr>
                <w:sz w:val="16"/>
                <w:szCs w:val="16"/>
                <w:lang w:val="en-US"/>
              </w:rPr>
            </w:pPr>
            <w:r>
              <w:rPr>
                <w:sz w:val="16"/>
                <w:szCs w:val="16"/>
                <w:lang w:val="en-US"/>
              </w:rPr>
              <w:t xml:space="preserve">Blended mobility with short-term physical mobility </w:t>
            </w:r>
            <w:r>
              <w:rPr>
                <w:rFonts w:ascii="MS Gothic" w:eastAsia="MS Gothic" w:hAnsi="MS Gothic" w:cs="MS Gothic"/>
                <w:sz w:val="12"/>
                <w:szCs w:val="12"/>
                <w:lang w:val="en-US"/>
              </w:rPr>
              <w:t>☒</w:t>
            </w:r>
          </w:p>
          <w:p w:rsidR="00EC1EE8" w:rsidRDefault="00085D53">
            <w:pPr>
              <w:pStyle w:val="Akapitzlist"/>
              <w:numPr>
                <w:ilvl w:val="0"/>
                <w:numId w:val="1"/>
              </w:numPr>
              <w:spacing w:after="0" w:line="360" w:lineRule="auto"/>
              <w:rPr>
                <w:i/>
                <w:iCs/>
                <w:sz w:val="16"/>
                <w:szCs w:val="16"/>
                <w:lang w:val="en-US"/>
              </w:rPr>
            </w:pPr>
            <w:r>
              <w:rPr>
                <w:sz w:val="16"/>
                <w:szCs w:val="16"/>
                <w:lang w:val="en-US"/>
              </w:rPr>
              <w:t xml:space="preserve">Short-term doctoral mobility </w:t>
            </w:r>
            <w:r>
              <w:rPr>
                <w:rFonts w:ascii="MS Gothic" w:eastAsia="MS Gothic" w:hAnsi="MS Gothic" w:cs="MS Gothic"/>
                <w:sz w:val="12"/>
                <w:szCs w:val="12"/>
                <w:lang w:val="en-US"/>
              </w:rPr>
              <w:t>☐</w:t>
            </w:r>
            <w:r>
              <w:rPr>
                <w:sz w:val="16"/>
                <w:szCs w:val="16"/>
                <w:lang w:val="en-US"/>
              </w:rPr>
              <w:t xml:space="preserve">  /  Virtual component  </w:t>
            </w:r>
            <w:r>
              <w:rPr>
                <w:i/>
                <w:iCs/>
                <w:sz w:val="16"/>
                <w:szCs w:val="16"/>
                <w:lang w:val="en-US"/>
              </w:rPr>
              <w:t>(only if applicable)</w:t>
            </w:r>
            <w:r>
              <w:rPr>
                <w:sz w:val="16"/>
                <w:szCs w:val="16"/>
                <w:lang w:val="en-US"/>
              </w:rPr>
              <w:t xml:space="preserve"> </w:t>
            </w:r>
            <w:r>
              <w:rPr>
                <w:rFonts w:ascii="MS Gothic" w:eastAsia="MS Gothic" w:hAnsi="MS Gothic" w:cs="MS Gothic"/>
                <w:sz w:val="12"/>
                <w:szCs w:val="12"/>
                <w:lang w:val="en-US"/>
              </w:rPr>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before="120" w:after="120" w:line="360" w:lineRule="auto"/>
              <w:ind w:right="28"/>
              <w:rPr>
                <w:sz w:val="16"/>
                <w:szCs w:val="16"/>
              </w:rPr>
            </w:pPr>
            <w:r>
              <w:rPr>
                <w:sz w:val="16"/>
                <w:szCs w:val="16"/>
                <w:lang w:val="en-US"/>
              </w:rPr>
              <w:t>Planned period of the physical mobility:</w:t>
            </w:r>
          </w:p>
          <w:p w:rsidR="00EC1EE8" w:rsidRDefault="00085D53">
            <w:pPr>
              <w:pStyle w:val="Akapitzlist"/>
              <w:numPr>
                <w:ilvl w:val="0"/>
                <w:numId w:val="2"/>
              </w:numPr>
              <w:spacing w:before="120" w:after="120" w:line="360" w:lineRule="auto"/>
              <w:ind w:right="28"/>
              <w:rPr>
                <w:sz w:val="16"/>
                <w:szCs w:val="16"/>
                <w:lang w:val="en-US"/>
              </w:rPr>
            </w:pPr>
            <w:r>
              <w:rPr>
                <w:sz w:val="16"/>
                <w:szCs w:val="16"/>
                <w:lang w:val="en-US"/>
              </w:rPr>
              <w:t>from [day (optional)/month/year]  02.06.2025</w:t>
            </w:r>
          </w:p>
          <w:p w:rsidR="00EC1EE8" w:rsidRDefault="00085D53">
            <w:pPr>
              <w:pStyle w:val="Akapitzlist"/>
              <w:numPr>
                <w:ilvl w:val="0"/>
                <w:numId w:val="2"/>
              </w:numPr>
              <w:spacing w:before="120" w:after="120" w:line="360" w:lineRule="auto"/>
              <w:ind w:right="28"/>
              <w:rPr>
                <w:sz w:val="16"/>
                <w:szCs w:val="16"/>
                <w:lang w:val="en-US"/>
              </w:rPr>
            </w:pPr>
            <w:r>
              <w:rPr>
                <w:sz w:val="16"/>
                <w:szCs w:val="16"/>
                <w:lang w:val="en-US"/>
              </w:rPr>
              <w:t>to [day (optional)/month/year]: 07.06.2025</w:t>
            </w:r>
          </w:p>
        </w:tc>
      </w:tr>
      <w:tr w:rsidR="00EC1EE8">
        <w:tblPrEx>
          <w:tblCellMar>
            <w:top w:w="0" w:type="dxa"/>
            <w:left w:w="0" w:type="dxa"/>
            <w:bottom w:w="0" w:type="dxa"/>
            <w:right w:w="0" w:type="dxa"/>
          </w:tblCellMar>
        </w:tblPrEx>
        <w:trPr>
          <w:trHeight w:val="410"/>
          <w:jc w:val="center"/>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108" w:type="dxa"/>
            </w:tcMar>
          </w:tcPr>
          <w:p w:rsidR="00EC1EE8" w:rsidRDefault="00085D53">
            <w:pPr>
              <w:spacing w:after="0" w:line="240" w:lineRule="auto"/>
              <w:ind w:right="28"/>
              <w:jc w:val="center"/>
            </w:pPr>
            <w:r>
              <w:rPr>
                <w:b/>
                <w:bCs/>
                <w:color w:val="FFFFFF"/>
                <w:sz w:val="18"/>
                <w:szCs w:val="18"/>
                <w:u w:color="FFFFFF"/>
                <w:lang w:val="en-US"/>
              </w:rPr>
              <w:t xml:space="preserve">Please note: Based on the above selection, the </w:t>
            </w:r>
            <w:r>
              <w:rPr>
                <w:b/>
                <w:bCs/>
                <w:color w:val="FFFFFF"/>
                <w:sz w:val="18"/>
                <w:szCs w:val="18"/>
                <w:u w:color="FFFFFF"/>
                <w:lang w:val="en-US"/>
              </w:rPr>
              <w:t xml:space="preserve">relevant tables will be generated in the Online Learning Agreement to describe the study </w:t>
            </w:r>
            <w:proofErr w:type="spellStart"/>
            <w:r>
              <w:rPr>
                <w:b/>
                <w:bCs/>
                <w:color w:val="FFFFFF"/>
                <w:sz w:val="18"/>
                <w:szCs w:val="18"/>
                <w:u w:color="FFFFFF"/>
                <w:lang w:val="en-US"/>
              </w:rPr>
              <w:t>programme</w:t>
            </w:r>
            <w:proofErr w:type="spellEnd"/>
            <w:r>
              <w:rPr>
                <w:b/>
                <w:bCs/>
                <w:color w:val="FFFFFF"/>
                <w:sz w:val="18"/>
                <w:szCs w:val="18"/>
                <w:u w:color="FFFFFF"/>
                <w:lang w:val="en-US"/>
              </w:rPr>
              <w:t xml:space="preserve"> and recognition. Only applicable tables and fields below will be visible to the student, sending and receiving institution.</w:t>
            </w:r>
          </w:p>
        </w:tc>
      </w:tr>
    </w:tbl>
    <w:p w:rsidR="00EC1EE8" w:rsidRDefault="00EC1EE8">
      <w:pPr>
        <w:widowControl w:val="0"/>
        <w:spacing w:after="120" w:line="240" w:lineRule="auto"/>
        <w:jc w:val="center"/>
        <w:rPr>
          <w:rFonts w:ascii="Verdana" w:eastAsia="Verdana" w:hAnsi="Verdana" w:cs="Verdana"/>
          <w:b/>
          <w:bCs/>
          <w:color w:val="002060"/>
          <w:sz w:val="28"/>
          <w:szCs w:val="28"/>
          <w:u w:color="002060"/>
          <w:lang w:val="en-US"/>
        </w:rPr>
      </w:pPr>
    </w:p>
    <w:p w:rsidR="00EC1EE8" w:rsidRDefault="00EC1EE8">
      <w:pPr>
        <w:spacing w:after="120" w:line="240" w:lineRule="auto"/>
        <w:ind w:right="28"/>
        <w:jc w:val="center"/>
        <w:rPr>
          <w:rFonts w:ascii="Verdana" w:eastAsia="Verdana" w:hAnsi="Verdana" w:cs="Verdana"/>
          <w:b/>
          <w:bCs/>
          <w:color w:val="002060"/>
          <w:sz w:val="28"/>
          <w:szCs w:val="28"/>
          <w:u w:color="002060"/>
          <w:lang w:val="en-US"/>
        </w:rPr>
      </w:pPr>
    </w:p>
    <w:p w:rsidR="00EC1EE8" w:rsidRDefault="00085D53">
      <w:pPr>
        <w:spacing w:after="120" w:line="240" w:lineRule="auto"/>
        <w:ind w:right="28"/>
        <w:jc w:val="center"/>
        <w:rPr>
          <w:rFonts w:ascii="Verdana" w:eastAsia="Verdana" w:hAnsi="Verdana" w:cs="Verdana"/>
          <w:b/>
          <w:bCs/>
          <w:color w:val="002060"/>
          <w:sz w:val="28"/>
          <w:szCs w:val="28"/>
          <w:u w:color="002060"/>
          <w:lang w:val="en-US"/>
        </w:rPr>
      </w:pPr>
      <w:r>
        <w:rPr>
          <w:rFonts w:ascii="Verdana" w:hAnsi="Verdana"/>
          <w:b/>
          <w:bCs/>
          <w:color w:val="002060"/>
          <w:sz w:val="28"/>
          <w:szCs w:val="28"/>
          <w:u w:color="002060"/>
          <w:lang w:val="en-US"/>
        </w:rPr>
        <w:t xml:space="preserve">Study </w:t>
      </w:r>
      <w:proofErr w:type="spellStart"/>
      <w:r>
        <w:rPr>
          <w:rFonts w:ascii="Verdana" w:hAnsi="Verdana"/>
          <w:b/>
          <w:bCs/>
          <w:color w:val="002060"/>
          <w:sz w:val="28"/>
          <w:szCs w:val="28"/>
          <w:u w:color="002060"/>
          <w:lang w:val="en-US"/>
        </w:rPr>
        <w:t>Programme</w:t>
      </w:r>
      <w:proofErr w:type="spellEnd"/>
      <w:r>
        <w:rPr>
          <w:rFonts w:ascii="Verdana" w:hAnsi="Verdana"/>
          <w:b/>
          <w:bCs/>
          <w:color w:val="002060"/>
          <w:sz w:val="28"/>
          <w:szCs w:val="28"/>
          <w:u w:color="002060"/>
          <w:lang w:val="en-US"/>
        </w:rPr>
        <w:t xml:space="preserve"> at the </w:t>
      </w:r>
      <w:r>
        <w:rPr>
          <w:rFonts w:ascii="Verdana" w:hAnsi="Verdana"/>
          <w:b/>
          <w:bCs/>
          <w:color w:val="002060"/>
          <w:sz w:val="28"/>
          <w:szCs w:val="28"/>
          <w:u w:color="002060"/>
          <w:lang w:val="en-US"/>
        </w:rPr>
        <w:t>Receiving Institution</w:t>
      </w:r>
    </w:p>
    <w:p w:rsidR="00EC1EE8" w:rsidRDefault="00085D53">
      <w:pPr>
        <w:spacing w:after="120" w:line="240" w:lineRule="auto"/>
        <w:ind w:right="28"/>
        <w:jc w:val="center"/>
        <w:rPr>
          <w:rFonts w:ascii="Verdana" w:eastAsia="Verdana" w:hAnsi="Verdana" w:cs="Verdana"/>
          <w:b/>
          <w:bCs/>
          <w:i/>
          <w:iCs/>
          <w:color w:val="002060"/>
          <w:sz w:val="24"/>
          <w:szCs w:val="24"/>
          <w:u w:color="002060"/>
          <w:lang w:val="en-US"/>
        </w:rPr>
      </w:pPr>
      <w:r>
        <w:rPr>
          <w:rFonts w:ascii="Verdana" w:hAnsi="Verdana"/>
          <w:b/>
          <w:bCs/>
          <w:i/>
          <w:iCs/>
          <w:color w:val="002060"/>
          <w:sz w:val="24"/>
          <w:szCs w:val="24"/>
          <w:u w:color="002060"/>
          <w:lang w:val="en-US"/>
        </w:rPr>
        <w:t>Mobility type: Semester(s)</w:t>
      </w:r>
    </w:p>
    <w:tbl>
      <w:tblPr>
        <w:tblStyle w:val="TableNormal"/>
        <w:tblW w:w="112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612"/>
        <w:gridCol w:w="1083"/>
        <w:gridCol w:w="3530"/>
        <w:gridCol w:w="2167"/>
        <w:gridCol w:w="2847"/>
      </w:tblGrid>
      <w:tr w:rsidR="00EC1EE8">
        <w:tblPrEx>
          <w:tblCellMar>
            <w:top w:w="0" w:type="dxa"/>
            <w:left w:w="0" w:type="dxa"/>
            <w:bottom w:w="0" w:type="dxa"/>
            <w:right w:w="0" w:type="dxa"/>
          </w:tblCellMar>
        </w:tblPrEx>
        <w:trPr>
          <w:trHeight w:val="382"/>
          <w:jc w:val="center"/>
        </w:trPr>
        <w:tc>
          <w:tcPr>
            <w:tcW w:w="1612" w:type="dxa"/>
            <w:tcBorders>
              <w:top w:val="single" w:sz="6" w:space="0" w:color="000000"/>
              <w:left w:val="single" w:sz="6" w:space="0" w:color="000000"/>
              <w:bottom w:val="nil"/>
              <w:right w:val="nil"/>
            </w:tcBorders>
            <w:shd w:val="clear" w:color="auto" w:fill="D5DCE4"/>
            <w:tcMar>
              <w:top w:w="80" w:type="dxa"/>
              <w:left w:w="80" w:type="dxa"/>
              <w:bottom w:w="80" w:type="dxa"/>
              <w:right w:w="80" w:type="dxa"/>
            </w:tcMar>
            <w:vAlign w:val="bottom"/>
          </w:tcPr>
          <w:p w:rsidR="00EC1EE8" w:rsidRDefault="00085D53">
            <w:pPr>
              <w:spacing w:after="0" w:line="240" w:lineRule="auto"/>
            </w:pPr>
            <w:r>
              <w:rPr>
                <w:b/>
                <w:bCs/>
                <w:sz w:val="16"/>
                <w:szCs w:val="16"/>
                <w:lang w:val="en-US"/>
              </w:rPr>
              <w:t> </w:t>
            </w:r>
          </w:p>
        </w:tc>
        <w:tc>
          <w:tcPr>
            <w:tcW w:w="9627" w:type="dxa"/>
            <w:gridSpan w:val="4"/>
            <w:tcBorders>
              <w:top w:val="single" w:sz="6" w:space="0" w:color="000000"/>
              <w:left w:val="nil"/>
              <w:bottom w:val="single" w:sz="8" w:space="0" w:color="000000"/>
              <w:right w:val="single" w:sz="6" w:space="0" w:color="000000"/>
            </w:tcBorders>
            <w:shd w:val="clear" w:color="auto" w:fill="D5DCE4"/>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br/>
            </w:r>
          </w:p>
        </w:tc>
      </w:tr>
      <w:tr w:rsidR="00EC1EE8">
        <w:tblPrEx>
          <w:tblCellMar>
            <w:top w:w="0" w:type="dxa"/>
            <w:left w:w="0" w:type="dxa"/>
            <w:bottom w:w="0" w:type="dxa"/>
            <w:right w:w="0" w:type="dxa"/>
          </w:tblCellMar>
        </w:tblPrEx>
        <w:trPr>
          <w:trHeight w:val="626"/>
          <w:jc w:val="center"/>
        </w:trPr>
        <w:tc>
          <w:tcPr>
            <w:tcW w:w="1612"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Table A</w:t>
            </w:r>
          </w:p>
        </w:tc>
        <w:tc>
          <w:tcPr>
            <w:tcW w:w="1083" w:type="dxa"/>
            <w:tcBorders>
              <w:top w:val="single" w:sz="8" w:space="0" w:color="000000"/>
              <w:left w:val="single" w:sz="8" w:space="0" w:color="000000"/>
              <w:bottom w:val="single" w:sz="8" w:space="0" w:color="000000"/>
              <w:right w:val="single" w:sz="8"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Component</w:t>
            </w:r>
            <w:r>
              <w:rPr>
                <w:rFonts w:ascii="Verdana" w:hAnsi="Verdana"/>
                <w:sz w:val="16"/>
                <w:szCs w:val="16"/>
                <w:vertAlign w:val="superscript"/>
                <w:lang w:val="en-US"/>
              </w:rPr>
              <w:t xml:space="preserve"> </w:t>
            </w:r>
            <w:r>
              <w:rPr>
                <w:b/>
                <w:bCs/>
                <w:sz w:val="16"/>
                <w:szCs w:val="16"/>
                <w:lang w:val="en-US"/>
              </w:rPr>
              <w:t>code</w:t>
            </w:r>
            <w:r>
              <w:rPr>
                <w:b/>
                <w:bCs/>
                <w:sz w:val="16"/>
                <w:szCs w:val="16"/>
                <w:lang w:val="en-US"/>
              </w:rPr>
              <w:br/>
            </w:r>
            <w:r>
              <w:rPr>
                <w:sz w:val="16"/>
                <w:szCs w:val="16"/>
                <w:lang w:val="en-US"/>
              </w:rPr>
              <w:t>(if any)</w:t>
            </w:r>
          </w:p>
        </w:tc>
        <w:tc>
          <w:tcPr>
            <w:tcW w:w="3530" w:type="dxa"/>
            <w:tcBorders>
              <w:top w:val="single" w:sz="8" w:space="0" w:color="000000"/>
              <w:left w:val="single" w:sz="8" w:space="0" w:color="000000"/>
              <w:bottom w:val="single" w:sz="8" w:space="0" w:color="000000"/>
              <w:right w:val="single" w:sz="8"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Component title at the Receiving Institution</w:t>
            </w:r>
            <w:r>
              <w:rPr>
                <w:b/>
                <w:bCs/>
                <w:sz w:val="16"/>
                <w:szCs w:val="16"/>
                <w:lang w:val="en-US"/>
              </w:rPr>
              <w:br/>
            </w:r>
            <w:r>
              <w:rPr>
                <w:sz w:val="16"/>
                <w:szCs w:val="16"/>
                <w:lang w:val="en-US"/>
              </w:rPr>
              <w:t>(as indicated in the course catalogue)</w:t>
            </w:r>
            <w:r>
              <w:rPr>
                <w:b/>
                <w:bCs/>
                <w:sz w:val="16"/>
                <w:szCs w:val="16"/>
                <w:lang w:val="en-US"/>
              </w:rPr>
              <w:t xml:space="preserve"> </w:t>
            </w:r>
          </w:p>
        </w:tc>
        <w:tc>
          <w:tcPr>
            <w:tcW w:w="2167" w:type="dxa"/>
            <w:tcBorders>
              <w:top w:val="single" w:sz="8" w:space="0" w:color="000000"/>
              <w:left w:val="single" w:sz="8" w:space="0" w:color="000000"/>
              <w:bottom w:val="single" w:sz="8" w:space="0" w:color="000000"/>
              <w:right w:val="single" w:sz="8"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 xml:space="preserve">Semester </w:t>
            </w:r>
            <w:r>
              <w:rPr>
                <w:b/>
                <w:bCs/>
                <w:sz w:val="16"/>
                <w:szCs w:val="16"/>
                <w:lang w:val="en-US"/>
              </w:rPr>
              <w:br/>
            </w:r>
            <w:r>
              <w:rPr>
                <w:sz w:val="16"/>
                <w:szCs w:val="16"/>
                <w:lang w:val="en-US"/>
              </w:rPr>
              <w:t>[e.g. autumn/spring; term]</w:t>
            </w:r>
          </w:p>
        </w:tc>
        <w:tc>
          <w:tcPr>
            <w:tcW w:w="2847" w:type="dxa"/>
            <w:tcBorders>
              <w:top w:val="single" w:sz="8" w:space="0" w:color="000000"/>
              <w:left w:val="single" w:sz="8" w:space="0" w:color="000000"/>
              <w:bottom w:val="single" w:sz="8" w:space="0" w:color="000000"/>
              <w:right w:val="single" w:sz="6"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 xml:space="preserve">Number of ECTS credits (or equivalent) to be </w:t>
            </w:r>
            <w:r>
              <w:rPr>
                <w:b/>
                <w:bCs/>
                <w:sz w:val="16"/>
                <w:szCs w:val="16"/>
                <w:lang w:val="en-US"/>
              </w:rPr>
              <w:t>awarded by the Receiving Institution upon successful completion</w:t>
            </w:r>
          </w:p>
        </w:tc>
      </w:tr>
      <w:tr w:rsidR="00EC1EE8">
        <w:tblPrEx>
          <w:tblCellMar>
            <w:top w:w="0" w:type="dxa"/>
            <w:left w:w="0" w:type="dxa"/>
            <w:bottom w:w="0" w:type="dxa"/>
            <w:right w:w="0" w:type="dxa"/>
          </w:tblCellMar>
        </w:tblPrEx>
        <w:trPr>
          <w:trHeight w:val="185"/>
          <w:jc w:val="center"/>
        </w:trPr>
        <w:tc>
          <w:tcPr>
            <w:tcW w:w="1612"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bottom"/>
          </w:tcPr>
          <w:p w:rsidR="00EC1EE8" w:rsidRDefault="00085D53">
            <w:pPr>
              <w:spacing w:after="0" w:line="240" w:lineRule="auto"/>
            </w:pPr>
            <w:r>
              <w:rPr>
                <w:sz w:val="16"/>
                <w:szCs w:val="16"/>
                <w:lang w:val="en-US"/>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color w:val="0000FF"/>
                <w:sz w:val="16"/>
                <w:szCs w:val="16"/>
                <w:u w:color="0000FF"/>
                <w:lang w:val="en-US"/>
              </w:rPr>
              <w:t> </w:t>
            </w:r>
          </w:p>
        </w:tc>
        <w:tc>
          <w:tcPr>
            <w:tcW w:w="3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21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2847"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EC1EE8"/>
        </w:tc>
      </w:tr>
      <w:tr w:rsidR="00EC1EE8">
        <w:tblPrEx>
          <w:tblCellMar>
            <w:top w:w="0" w:type="dxa"/>
            <w:left w:w="0" w:type="dxa"/>
            <w:bottom w:w="0" w:type="dxa"/>
            <w:right w:w="0" w:type="dxa"/>
          </w:tblCellMar>
        </w:tblPrEx>
        <w:trPr>
          <w:trHeight w:val="185"/>
          <w:jc w:val="center"/>
        </w:trPr>
        <w:tc>
          <w:tcPr>
            <w:tcW w:w="1612"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bottom"/>
          </w:tcPr>
          <w:p w:rsidR="00EC1EE8" w:rsidRDefault="00085D53">
            <w:pPr>
              <w:spacing w:after="0" w:line="240" w:lineRule="auto"/>
            </w:pPr>
            <w:r>
              <w:rPr>
                <w:sz w:val="16"/>
                <w:szCs w:val="16"/>
                <w:lang w:val="en-US"/>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color w:val="0000FF"/>
                <w:sz w:val="16"/>
                <w:szCs w:val="16"/>
                <w:u w:color="0000FF"/>
                <w:lang w:val="en-US"/>
              </w:rPr>
              <w:t> </w:t>
            </w:r>
          </w:p>
        </w:tc>
        <w:tc>
          <w:tcPr>
            <w:tcW w:w="3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b/>
                <w:bCs/>
                <w:sz w:val="16"/>
                <w:szCs w:val="16"/>
                <w:lang w:val="en-US"/>
              </w:rPr>
              <w:t> </w:t>
            </w:r>
          </w:p>
        </w:tc>
        <w:tc>
          <w:tcPr>
            <w:tcW w:w="21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b/>
                <w:bCs/>
                <w:sz w:val="16"/>
                <w:szCs w:val="16"/>
                <w:lang w:val="en-US"/>
              </w:rPr>
              <w:t> </w:t>
            </w:r>
          </w:p>
        </w:tc>
        <w:tc>
          <w:tcPr>
            <w:tcW w:w="2847"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 </w:t>
            </w:r>
          </w:p>
        </w:tc>
      </w:tr>
      <w:tr w:rsidR="00EC1EE8">
        <w:tblPrEx>
          <w:tblCellMar>
            <w:top w:w="0" w:type="dxa"/>
            <w:left w:w="0" w:type="dxa"/>
            <w:bottom w:w="0" w:type="dxa"/>
            <w:right w:w="0" w:type="dxa"/>
          </w:tblCellMar>
        </w:tblPrEx>
        <w:trPr>
          <w:trHeight w:val="185"/>
          <w:jc w:val="center"/>
        </w:trPr>
        <w:tc>
          <w:tcPr>
            <w:tcW w:w="1612"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bottom"/>
          </w:tcPr>
          <w:p w:rsidR="00EC1EE8" w:rsidRDefault="00085D53">
            <w:pPr>
              <w:spacing w:after="0" w:line="240" w:lineRule="auto"/>
            </w:pPr>
            <w:r>
              <w:rPr>
                <w:sz w:val="16"/>
                <w:szCs w:val="16"/>
                <w:lang w:val="en-US"/>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i/>
                <w:iCs/>
                <w:sz w:val="16"/>
                <w:szCs w:val="16"/>
                <w:lang w:val="en-US"/>
              </w:rPr>
              <w:t> </w:t>
            </w:r>
          </w:p>
        </w:tc>
        <w:tc>
          <w:tcPr>
            <w:tcW w:w="3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i/>
                <w:iCs/>
                <w:sz w:val="16"/>
                <w:szCs w:val="16"/>
                <w:lang w:val="en-US"/>
              </w:rPr>
              <w:t> </w:t>
            </w:r>
          </w:p>
        </w:tc>
        <w:tc>
          <w:tcPr>
            <w:tcW w:w="21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b/>
                <w:bCs/>
                <w:sz w:val="16"/>
                <w:szCs w:val="16"/>
                <w:lang w:val="en-US"/>
              </w:rPr>
              <w:t> </w:t>
            </w:r>
          </w:p>
        </w:tc>
        <w:tc>
          <w:tcPr>
            <w:tcW w:w="2847"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 </w:t>
            </w:r>
          </w:p>
        </w:tc>
      </w:tr>
      <w:tr w:rsidR="00EC1EE8">
        <w:tblPrEx>
          <w:tblCellMar>
            <w:top w:w="0" w:type="dxa"/>
            <w:left w:w="0" w:type="dxa"/>
            <w:bottom w:w="0" w:type="dxa"/>
            <w:right w:w="0" w:type="dxa"/>
          </w:tblCellMar>
        </w:tblPrEx>
        <w:trPr>
          <w:trHeight w:val="185"/>
          <w:jc w:val="center"/>
        </w:trPr>
        <w:tc>
          <w:tcPr>
            <w:tcW w:w="1612"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bottom"/>
          </w:tcPr>
          <w:p w:rsidR="00EC1EE8" w:rsidRDefault="00EC1EE8"/>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3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21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2847"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EC1EE8"/>
        </w:tc>
      </w:tr>
      <w:tr w:rsidR="00EC1EE8">
        <w:tblPrEx>
          <w:tblCellMar>
            <w:top w:w="0" w:type="dxa"/>
            <w:left w:w="0" w:type="dxa"/>
            <w:bottom w:w="0" w:type="dxa"/>
            <w:right w:w="0" w:type="dxa"/>
          </w:tblCellMar>
        </w:tblPrEx>
        <w:trPr>
          <w:trHeight w:val="185"/>
          <w:jc w:val="center"/>
        </w:trPr>
        <w:tc>
          <w:tcPr>
            <w:tcW w:w="1612"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bottom"/>
          </w:tcPr>
          <w:p w:rsidR="00EC1EE8" w:rsidRDefault="00EC1EE8"/>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3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21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2847"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EC1EE8"/>
        </w:tc>
      </w:tr>
      <w:tr w:rsidR="00EC1EE8">
        <w:tblPrEx>
          <w:tblCellMar>
            <w:top w:w="0" w:type="dxa"/>
            <w:left w:w="0" w:type="dxa"/>
            <w:bottom w:w="0" w:type="dxa"/>
            <w:right w:w="0" w:type="dxa"/>
          </w:tblCellMar>
        </w:tblPrEx>
        <w:trPr>
          <w:trHeight w:val="185"/>
          <w:jc w:val="center"/>
        </w:trPr>
        <w:tc>
          <w:tcPr>
            <w:tcW w:w="1612"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bottom"/>
          </w:tcPr>
          <w:p w:rsidR="00EC1EE8" w:rsidRDefault="00EC1EE8"/>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3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21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2847"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EC1EE8"/>
        </w:tc>
      </w:tr>
      <w:tr w:rsidR="00EC1EE8">
        <w:tblPrEx>
          <w:tblCellMar>
            <w:top w:w="0" w:type="dxa"/>
            <w:left w:w="0" w:type="dxa"/>
            <w:bottom w:w="0" w:type="dxa"/>
            <w:right w:w="0" w:type="dxa"/>
          </w:tblCellMar>
        </w:tblPrEx>
        <w:trPr>
          <w:trHeight w:val="185"/>
          <w:jc w:val="center"/>
        </w:trPr>
        <w:tc>
          <w:tcPr>
            <w:tcW w:w="1612"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bottom"/>
          </w:tcPr>
          <w:p w:rsidR="00EC1EE8" w:rsidRDefault="00EC1EE8"/>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3530"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21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2847"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EC1EE8"/>
        </w:tc>
      </w:tr>
      <w:tr w:rsidR="00EC1EE8">
        <w:tblPrEx>
          <w:tblCellMar>
            <w:top w:w="0" w:type="dxa"/>
            <w:left w:w="0" w:type="dxa"/>
            <w:bottom w:w="0" w:type="dxa"/>
            <w:right w:w="0" w:type="dxa"/>
          </w:tblCellMar>
        </w:tblPrEx>
        <w:trPr>
          <w:trHeight w:val="182"/>
          <w:jc w:val="center"/>
        </w:trPr>
        <w:tc>
          <w:tcPr>
            <w:tcW w:w="1612" w:type="dxa"/>
            <w:tcBorders>
              <w:top w:val="nil"/>
              <w:left w:val="single" w:sz="6" w:space="0" w:color="000000"/>
              <w:bottom w:val="single" w:sz="6" w:space="0" w:color="000000"/>
              <w:right w:val="single" w:sz="8" w:space="0" w:color="000000"/>
            </w:tcBorders>
            <w:shd w:val="clear" w:color="auto" w:fill="D5DCE4"/>
            <w:tcMar>
              <w:top w:w="80" w:type="dxa"/>
              <w:left w:w="80" w:type="dxa"/>
              <w:bottom w:w="80" w:type="dxa"/>
              <w:right w:w="80" w:type="dxa"/>
            </w:tcMar>
            <w:vAlign w:val="bottom"/>
          </w:tcPr>
          <w:p w:rsidR="00EC1EE8" w:rsidRDefault="00085D53">
            <w:pPr>
              <w:spacing w:after="0" w:line="240" w:lineRule="auto"/>
            </w:pPr>
            <w:r>
              <w:rPr>
                <w:sz w:val="16"/>
                <w:szCs w:val="16"/>
                <w:lang w:val="en-US"/>
              </w:rPr>
              <w:t> </w:t>
            </w:r>
          </w:p>
        </w:tc>
        <w:tc>
          <w:tcPr>
            <w:tcW w:w="1083"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i/>
                <w:iCs/>
                <w:sz w:val="16"/>
                <w:szCs w:val="16"/>
                <w:lang w:val="en-US"/>
              </w:rPr>
              <w:t> </w:t>
            </w:r>
          </w:p>
        </w:tc>
        <w:tc>
          <w:tcPr>
            <w:tcW w:w="3530" w:type="dxa"/>
            <w:tcBorders>
              <w:top w:val="single" w:sz="4"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i/>
                <w:iCs/>
                <w:sz w:val="16"/>
                <w:szCs w:val="16"/>
                <w:lang w:val="en-US"/>
              </w:rPr>
              <w:t> </w:t>
            </w:r>
          </w:p>
        </w:tc>
        <w:tc>
          <w:tcPr>
            <w:tcW w:w="2167"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b/>
                <w:bCs/>
                <w:sz w:val="16"/>
                <w:szCs w:val="16"/>
                <w:lang w:val="en-US"/>
              </w:rPr>
              <w:t> </w:t>
            </w:r>
          </w:p>
        </w:tc>
        <w:tc>
          <w:tcPr>
            <w:tcW w:w="2847" w:type="dxa"/>
            <w:tcBorders>
              <w:top w:val="single" w:sz="8"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Total: 3</w:t>
            </w:r>
          </w:p>
        </w:tc>
      </w:tr>
      <w:tr w:rsidR="00EC1EE8">
        <w:tblPrEx>
          <w:tblCellMar>
            <w:top w:w="0" w:type="dxa"/>
            <w:left w:w="0" w:type="dxa"/>
            <w:bottom w:w="0" w:type="dxa"/>
            <w:right w:w="0" w:type="dxa"/>
          </w:tblCellMar>
        </w:tblPrEx>
        <w:trPr>
          <w:trHeight w:val="180"/>
          <w:jc w:val="center"/>
        </w:trPr>
        <w:tc>
          <w:tcPr>
            <w:tcW w:w="11239"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en-US"/>
              </w:rPr>
              <w:t>Web link to the course catalogue at the Receiving Institution describing the learning outcomes: [</w:t>
            </w:r>
            <w:r>
              <w:rPr>
                <w:i/>
                <w:iCs/>
                <w:sz w:val="16"/>
                <w:szCs w:val="16"/>
                <w:lang w:val="en-US"/>
              </w:rPr>
              <w:t xml:space="preserve">web link to the </w:t>
            </w:r>
            <w:r>
              <w:rPr>
                <w:i/>
                <w:iCs/>
                <w:sz w:val="16"/>
                <w:szCs w:val="16"/>
                <w:lang w:val="en-US"/>
              </w:rPr>
              <w:t>relevant information</w:t>
            </w:r>
            <w:r>
              <w:rPr>
                <w:sz w:val="16"/>
                <w:szCs w:val="16"/>
                <w:lang w:val="en-US"/>
              </w:rPr>
              <w:t>]</w:t>
            </w:r>
          </w:p>
        </w:tc>
      </w:tr>
    </w:tbl>
    <w:p w:rsidR="00EC1EE8" w:rsidRDefault="00EC1EE8">
      <w:pPr>
        <w:widowControl w:val="0"/>
        <w:spacing w:after="120" w:line="240" w:lineRule="auto"/>
        <w:jc w:val="center"/>
        <w:rPr>
          <w:rFonts w:ascii="Verdana" w:eastAsia="Verdana" w:hAnsi="Verdana" w:cs="Verdana"/>
          <w:b/>
          <w:bCs/>
          <w:i/>
          <w:iCs/>
          <w:color w:val="002060"/>
          <w:sz w:val="24"/>
          <w:szCs w:val="24"/>
          <w:u w:color="002060"/>
          <w:lang w:val="en-US"/>
        </w:rPr>
      </w:pPr>
    </w:p>
    <w:p w:rsidR="00EC1EE8" w:rsidRDefault="00EC1EE8">
      <w:pPr>
        <w:spacing w:after="120" w:line="240" w:lineRule="auto"/>
        <w:ind w:right="28"/>
        <w:jc w:val="center"/>
        <w:rPr>
          <w:rFonts w:ascii="Verdana" w:eastAsia="Verdana" w:hAnsi="Verdana" w:cs="Verdana"/>
          <w:b/>
          <w:bCs/>
          <w:color w:val="002060"/>
          <w:sz w:val="28"/>
          <w:szCs w:val="28"/>
          <w:u w:color="002060"/>
          <w:lang w:val="en-US"/>
        </w:rPr>
      </w:pPr>
    </w:p>
    <w:p w:rsidR="00EC1EE8" w:rsidRDefault="00EC1EE8">
      <w:pPr>
        <w:spacing w:after="120" w:line="240" w:lineRule="auto"/>
        <w:ind w:right="28"/>
        <w:jc w:val="center"/>
        <w:rPr>
          <w:rFonts w:ascii="Verdana" w:eastAsia="Verdana" w:hAnsi="Verdana" w:cs="Verdana"/>
          <w:b/>
          <w:bCs/>
          <w:color w:val="002060"/>
          <w:sz w:val="28"/>
          <w:szCs w:val="28"/>
          <w:u w:color="002060"/>
          <w:lang w:val="en-US"/>
        </w:rPr>
      </w:pPr>
    </w:p>
    <w:p w:rsidR="00EC1EE8" w:rsidRDefault="00085D53">
      <w:pPr>
        <w:spacing w:after="0" w:line="240" w:lineRule="auto"/>
        <w:jc w:val="center"/>
        <w:rPr>
          <w:rFonts w:ascii="Verdana" w:eastAsia="Verdana" w:hAnsi="Verdana" w:cs="Verdana"/>
          <w:b/>
          <w:bCs/>
          <w:color w:val="002060"/>
          <w:sz w:val="28"/>
          <w:szCs w:val="28"/>
          <w:u w:color="002060"/>
          <w:lang w:val="en-US"/>
        </w:rPr>
      </w:pPr>
      <w:r>
        <w:rPr>
          <w:rFonts w:ascii="Verdana" w:hAnsi="Verdana"/>
          <w:b/>
          <w:bCs/>
          <w:color w:val="002060"/>
          <w:sz w:val="28"/>
          <w:szCs w:val="28"/>
          <w:u w:color="002060"/>
          <w:lang w:val="en-US"/>
        </w:rPr>
        <w:t>Recognition at the Sending Institution</w:t>
      </w:r>
    </w:p>
    <w:p w:rsidR="00EC1EE8" w:rsidRDefault="00085D53">
      <w:pPr>
        <w:spacing w:after="120" w:line="240" w:lineRule="auto"/>
        <w:ind w:right="28"/>
        <w:jc w:val="center"/>
        <w:rPr>
          <w:rFonts w:ascii="Verdana" w:eastAsia="Verdana" w:hAnsi="Verdana" w:cs="Verdana"/>
          <w:b/>
          <w:bCs/>
          <w:i/>
          <w:iCs/>
          <w:color w:val="002060"/>
          <w:sz w:val="24"/>
          <w:szCs w:val="24"/>
          <w:u w:color="002060"/>
          <w:lang w:val="en-US"/>
        </w:rPr>
      </w:pPr>
      <w:r>
        <w:rPr>
          <w:rFonts w:ascii="Verdana" w:hAnsi="Verdana"/>
          <w:b/>
          <w:bCs/>
          <w:i/>
          <w:iCs/>
          <w:color w:val="002060"/>
          <w:sz w:val="24"/>
          <w:szCs w:val="24"/>
          <w:u w:color="002060"/>
          <w:lang w:val="en-US"/>
        </w:rPr>
        <w:t>Mobility type: Semester(s)</w:t>
      </w:r>
    </w:p>
    <w:tbl>
      <w:tblPr>
        <w:tblStyle w:val="TableNormal"/>
        <w:tblW w:w="1128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648"/>
        <w:gridCol w:w="1082"/>
        <w:gridCol w:w="3131"/>
        <w:gridCol w:w="1895"/>
        <w:gridCol w:w="1764"/>
        <w:gridCol w:w="1767"/>
      </w:tblGrid>
      <w:tr w:rsidR="00EC1EE8">
        <w:tblPrEx>
          <w:tblCellMar>
            <w:top w:w="0" w:type="dxa"/>
            <w:left w:w="0" w:type="dxa"/>
            <w:bottom w:w="0" w:type="dxa"/>
            <w:right w:w="0" w:type="dxa"/>
          </w:tblCellMar>
        </w:tblPrEx>
        <w:trPr>
          <w:trHeight w:val="311"/>
          <w:jc w:val="center"/>
        </w:trPr>
        <w:tc>
          <w:tcPr>
            <w:tcW w:w="1648" w:type="dxa"/>
            <w:tcBorders>
              <w:top w:val="single" w:sz="6" w:space="0" w:color="000000"/>
              <w:left w:val="single" w:sz="6" w:space="0" w:color="000000"/>
              <w:bottom w:val="nil"/>
              <w:right w:val="nil"/>
            </w:tcBorders>
            <w:shd w:val="clear" w:color="auto" w:fill="D5DCE4"/>
            <w:tcMar>
              <w:top w:w="80" w:type="dxa"/>
              <w:left w:w="80" w:type="dxa"/>
              <w:bottom w:w="80" w:type="dxa"/>
              <w:right w:w="80" w:type="dxa"/>
            </w:tcMar>
            <w:vAlign w:val="bottom"/>
          </w:tcPr>
          <w:p w:rsidR="00EC1EE8" w:rsidRDefault="00085D53">
            <w:pPr>
              <w:spacing w:after="0" w:line="240" w:lineRule="auto"/>
            </w:pPr>
            <w:r>
              <w:rPr>
                <w:sz w:val="16"/>
                <w:szCs w:val="16"/>
                <w:lang w:val="en-US"/>
              </w:rPr>
              <w:t> </w:t>
            </w:r>
          </w:p>
        </w:tc>
        <w:tc>
          <w:tcPr>
            <w:tcW w:w="9639" w:type="dxa"/>
            <w:gridSpan w:val="5"/>
            <w:tcBorders>
              <w:top w:val="single" w:sz="6" w:space="0" w:color="000000"/>
              <w:left w:val="nil"/>
              <w:bottom w:val="single" w:sz="8" w:space="0" w:color="000000"/>
              <w:right w:val="single" w:sz="6" w:space="0" w:color="000000"/>
            </w:tcBorders>
            <w:shd w:val="clear" w:color="auto" w:fill="D5DCE4"/>
            <w:tcMar>
              <w:top w:w="80" w:type="dxa"/>
              <w:left w:w="80" w:type="dxa"/>
              <w:bottom w:w="80" w:type="dxa"/>
              <w:right w:w="80" w:type="dxa"/>
            </w:tcMar>
            <w:vAlign w:val="bottom"/>
          </w:tcPr>
          <w:p w:rsidR="00EC1EE8" w:rsidRDefault="00EC1EE8">
            <w:pPr>
              <w:spacing w:after="0" w:line="240" w:lineRule="auto"/>
              <w:jc w:val="center"/>
            </w:pPr>
          </w:p>
        </w:tc>
      </w:tr>
      <w:tr w:rsidR="00EC1EE8">
        <w:tblPrEx>
          <w:tblCellMar>
            <w:top w:w="0" w:type="dxa"/>
            <w:left w:w="0" w:type="dxa"/>
            <w:bottom w:w="0" w:type="dxa"/>
            <w:right w:w="0" w:type="dxa"/>
          </w:tblCellMar>
        </w:tblPrEx>
        <w:trPr>
          <w:trHeight w:val="785"/>
          <w:jc w:val="center"/>
        </w:trPr>
        <w:tc>
          <w:tcPr>
            <w:tcW w:w="1648"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Table B</w:t>
            </w:r>
          </w:p>
        </w:tc>
        <w:tc>
          <w:tcPr>
            <w:tcW w:w="1082" w:type="dxa"/>
            <w:tcBorders>
              <w:top w:val="single" w:sz="8" w:space="0" w:color="000000"/>
              <w:left w:val="single" w:sz="8" w:space="0" w:color="000000"/>
              <w:bottom w:val="single" w:sz="8" w:space="0" w:color="000000"/>
              <w:right w:val="single" w:sz="8"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rPr>
                <w:b/>
                <w:bCs/>
                <w:sz w:val="16"/>
                <w:szCs w:val="16"/>
              </w:rPr>
            </w:pPr>
            <w:r>
              <w:rPr>
                <w:b/>
                <w:bCs/>
                <w:sz w:val="16"/>
                <w:szCs w:val="16"/>
                <w:lang w:val="en-US"/>
              </w:rPr>
              <w:t xml:space="preserve">Component code </w:t>
            </w:r>
          </w:p>
          <w:p w:rsidR="00EC1EE8" w:rsidRDefault="00085D53">
            <w:pPr>
              <w:spacing w:after="0" w:line="240" w:lineRule="auto"/>
              <w:jc w:val="center"/>
            </w:pPr>
            <w:r>
              <w:rPr>
                <w:sz w:val="16"/>
                <w:szCs w:val="16"/>
                <w:lang w:val="en-US"/>
              </w:rPr>
              <w:t>(if any)</w:t>
            </w:r>
          </w:p>
        </w:tc>
        <w:tc>
          <w:tcPr>
            <w:tcW w:w="3131" w:type="dxa"/>
            <w:tcBorders>
              <w:top w:val="single" w:sz="8" w:space="0" w:color="000000"/>
              <w:left w:val="single" w:sz="8" w:space="0" w:color="000000"/>
              <w:bottom w:val="single" w:sz="8" w:space="0" w:color="000000"/>
              <w:right w:val="single" w:sz="8"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Component title at the Sending Institution</w:t>
            </w:r>
            <w:r>
              <w:rPr>
                <w:b/>
                <w:bCs/>
                <w:sz w:val="16"/>
                <w:szCs w:val="16"/>
                <w:lang w:val="en-US"/>
              </w:rPr>
              <w:br/>
            </w:r>
            <w:r>
              <w:rPr>
                <w:sz w:val="16"/>
                <w:szCs w:val="16"/>
                <w:lang w:val="en-US"/>
              </w:rPr>
              <w:t>(as indicated in the course catalogue)</w:t>
            </w:r>
            <w:r>
              <w:rPr>
                <w:b/>
                <w:bCs/>
                <w:sz w:val="16"/>
                <w:szCs w:val="16"/>
                <w:lang w:val="en-US"/>
              </w:rPr>
              <w:t xml:space="preserve"> </w:t>
            </w:r>
          </w:p>
        </w:tc>
        <w:tc>
          <w:tcPr>
            <w:tcW w:w="1895" w:type="dxa"/>
            <w:tcBorders>
              <w:top w:val="single" w:sz="8" w:space="0" w:color="000000"/>
              <w:left w:val="single" w:sz="8" w:space="0" w:color="000000"/>
              <w:bottom w:val="single" w:sz="8" w:space="0" w:color="000000"/>
              <w:right w:val="single" w:sz="8"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 xml:space="preserve">Semester </w:t>
            </w:r>
            <w:r>
              <w:rPr>
                <w:b/>
                <w:bCs/>
                <w:sz w:val="16"/>
                <w:szCs w:val="16"/>
                <w:lang w:val="en-US"/>
              </w:rPr>
              <w:br/>
            </w:r>
            <w:r>
              <w:rPr>
                <w:sz w:val="16"/>
                <w:szCs w:val="16"/>
                <w:lang w:val="en-US"/>
              </w:rPr>
              <w:t>[e.g. autumn/spring; term]</w:t>
            </w:r>
          </w:p>
        </w:tc>
        <w:tc>
          <w:tcPr>
            <w:tcW w:w="1764" w:type="dxa"/>
            <w:tcBorders>
              <w:top w:val="single" w:sz="8" w:space="0" w:color="000000"/>
              <w:left w:val="single" w:sz="8" w:space="0" w:color="000000"/>
              <w:bottom w:val="single" w:sz="8" w:space="0" w:color="000000"/>
              <w:right w:val="single" w:sz="6"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 xml:space="preserve">Number </w:t>
            </w:r>
            <w:r>
              <w:rPr>
                <w:b/>
                <w:bCs/>
                <w:sz w:val="16"/>
                <w:szCs w:val="16"/>
                <w:lang w:val="en-US"/>
              </w:rPr>
              <w:t xml:space="preserve">of ECTS credits (or equivalent) to be </w:t>
            </w:r>
            <w:proofErr w:type="spellStart"/>
            <w:r>
              <w:rPr>
                <w:b/>
                <w:bCs/>
                <w:sz w:val="16"/>
                <w:szCs w:val="16"/>
                <w:lang w:val="en-US"/>
              </w:rPr>
              <w:t>recognised</w:t>
            </w:r>
            <w:proofErr w:type="spellEnd"/>
            <w:r>
              <w:rPr>
                <w:b/>
                <w:bCs/>
                <w:sz w:val="16"/>
                <w:szCs w:val="16"/>
                <w:lang w:val="en-US"/>
              </w:rPr>
              <w:t xml:space="preserve"> by the Sending Institution</w:t>
            </w:r>
          </w:p>
        </w:tc>
        <w:tc>
          <w:tcPr>
            <w:tcW w:w="1767" w:type="dxa"/>
            <w:tcBorders>
              <w:top w:val="single" w:sz="8" w:space="0" w:color="000000"/>
              <w:left w:val="single" w:sz="6" w:space="0" w:color="000000"/>
              <w:bottom w:val="single" w:sz="8" w:space="0" w:color="000000"/>
              <w:right w:val="single" w:sz="6"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 xml:space="preserve">Automatic recognition </w:t>
            </w:r>
          </w:p>
        </w:tc>
      </w:tr>
      <w:tr w:rsidR="00EC1EE8">
        <w:tblPrEx>
          <w:tblCellMar>
            <w:top w:w="0" w:type="dxa"/>
            <w:left w:w="0" w:type="dxa"/>
            <w:bottom w:w="0" w:type="dxa"/>
            <w:right w:w="0" w:type="dxa"/>
          </w:tblCellMar>
        </w:tblPrEx>
        <w:trPr>
          <w:trHeight w:val="185"/>
          <w:jc w:val="center"/>
        </w:trPr>
        <w:tc>
          <w:tcPr>
            <w:tcW w:w="1648"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bottom"/>
          </w:tcPr>
          <w:p w:rsidR="00EC1EE8" w:rsidRDefault="00085D53">
            <w:pPr>
              <w:spacing w:after="0" w:line="240" w:lineRule="auto"/>
            </w:pPr>
            <w:r>
              <w:rPr>
                <w:sz w:val="16"/>
                <w:szCs w:val="16"/>
                <w:lang w:val="en-US"/>
              </w:rPr>
              <w:t> </w:t>
            </w:r>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color w:val="0000FF"/>
                <w:sz w:val="16"/>
                <w:szCs w:val="16"/>
                <w:u w:color="0000FF"/>
                <w:lang w:val="en-US"/>
              </w:rPr>
              <w:t> </w:t>
            </w:r>
          </w:p>
        </w:tc>
        <w:tc>
          <w:tcPr>
            <w:tcW w:w="31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764"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EC1EE8"/>
        </w:tc>
        <w:tc>
          <w:tcPr>
            <w:tcW w:w="176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085D53">
            <w:pPr>
              <w:spacing w:after="0" w:line="240" w:lineRule="auto"/>
              <w:jc w:val="center"/>
            </w:pPr>
            <w:r>
              <w:rPr>
                <w:i/>
                <w:iCs/>
                <w:sz w:val="16"/>
                <w:szCs w:val="16"/>
                <w:lang w:val="en-US"/>
              </w:rPr>
              <w:t xml:space="preserve">Yes </w:t>
            </w:r>
            <w:r>
              <w:rPr>
                <w:rFonts w:ascii="MS Gothic" w:eastAsia="MS Gothic" w:hAnsi="MS Gothic" w:cs="MS Gothic"/>
                <w:sz w:val="12"/>
                <w:szCs w:val="12"/>
                <w:lang w:val="en-US"/>
              </w:rPr>
              <w:t>☐</w:t>
            </w:r>
            <w:r>
              <w:rPr>
                <w:i/>
                <w:iCs/>
                <w:sz w:val="16"/>
                <w:szCs w:val="16"/>
                <w:lang w:val="en-US"/>
              </w:rPr>
              <w:t xml:space="preserve">     No </w:t>
            </w:r>
            <w:r>
              <w:rPr>
                <w:rFonts w:ascii="MS Gothic" w:eastAsia="MS Gothic" w:hAnsi="MS Gothic" w:cs="MS Gothic"/>
                <w:sz w:val="12"/>
                <w:szCs w:val="12"/>
                <w:lang w:val="en-US"/>
              </w:rPr>
              <w:t>☐</w:t>
            </w:r>
          </w:p>
        </w:tc>
      </w:tr>
      <w:tr w:rsidR="00EC1EE8">
        <w:tblPrEx>
          <w:tblCellMar>
            <w:top w:w="0" w:type="dxa"/>
            <w:left w:w="0" w:type="dxa"/>
            <w:bottom w:w="0" w:type="dxa"/>
            <w:right w:w="0" w:type="dxa"/>
          </w:tblCellMar>
        </w:tblPrEx>
        <w:trPr>
          <w:trHeight w:val="185"/>
          <w:jc w:val="center"/>
        </w:trPr>
        <w:tc>
          <w:tcPr>
            <w:tcW w:w="1648"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bottom"/>
          </w:tcPr>
          <w:p w:rsidR="00EC1EE8" w:rsidRDefault="00085D53">
            <w:pPr>
              <w:spacing w:after="0" w:line="240" w:lineRule="auto"/>
            </w:pPr>
            <w:r>
              <w:rPr>
                <w:sz w:val="16"/>
                <w:szCs w:val="16"/>
                <w:lang w:val="en-US"/>
              </w:rPr>
              <w:t> </w:t>
            </w:r>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color w:val="0000FF"/>
                <w:sz w:val="16"/>
                <w:szCs w:val="16"/>
                <w:u w:color="0000FF"/>
                <w:lang w:val="en-US"/>
              </w:rPr>
              <w:t> </w:t>
            </w:r>
          </w:p>
        </w:tc>
        <w:tc>
          <w:tcPr>
            <w:tcW w:w="31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b/>
                <w:bCs/>
                <w:sz w:val="16"/>
                <w:szCs w:val="16"/>
                <w:lang w:val="en-US"/>
              </w:rPr>
              <w:t> </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b/>
                <w:bCs/>
                <w:sz w:val="16"/>
                <w:szCs w:val="16"/>
                <w:lang w:val="en-US"/>
              </w:rPr>
              <w:t> </w:t>
            </w:r>
          </w:p>
        </w:tc>
        <w:tc>
          <w:tcPr>
            <w:tcW w:w="1764"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 </w:t>
            </w:r>
          </w:p>
        </w:tc>
        <w:tc>
          <w:tcPr>
            <w:tcW w:w="176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085D53">
            <w:pPr>
              <w:spacing w:after="0" w:line="240" w:lineRule="auto"/>
              <w:jc w:val="center"/>
            </w:pPr>
            <w:r>
              <w:rPr>
                <w:i/>
                <w:iCs/>
                <w:sz w:val="16"/>
                <w:szCs w:val="16"/>
                <w:lang w:val="en-US"/>
              </w:rPr>
              <w:t xml:space="preserve">Yes </w:t>
            </w:r>
            <w:r>
              <w:rPr>
                <w:rFonts w:ascii="MS Gothic" w:eastAsia="MS Gothic" w:hAnsi="MS Gothic" w:cs="MS Gothic"/>
                <w:sz w:val="12"/>
                <w:szCs w:val="12"/>
                <w:lang w:val="en-US"/>
              </w:rPr>
              <w:t>☐</w:t>
            </w:r>
            <w:r>
              <w:rPr>
                <w:i/>
                <w:iCs/>
                <w:sz w:val="16"/>
                <w:szCs w:val="16"/>
                <w:lang w:val="en-US"/>
              </w:rPr>
              <w:t xml:space="preserve">     No </w:t>
            </w:r>
            <w:r>
              <w:rPr>
                <w:rFonts w:ascii="MS Gothic" w:eastAsia="MS Gothic" w:hAnsi="MS Gothic" w:cs="MS Gothic"/>
                <w:sz w:val="12"/>
                <w:szCs w:val="12"/>
                <w:lang w:val="en-US"/>
              </w:rPr>
              <w:t>☐</w:t>
            </w:r>
          </w:p>
        </w:tc>
      </w:tr>
      <w:tr w:rsidR="00EC1EE8">
        <w:tblPrEx>
          <w:tblCellMar>
            <w:top w:w="0" w:type="dxa"/>
            <w:left w:w="0" w:type="dxa"/>
            <w:bottom w:w="0" w:type="dxa"/>
            <w:right w:w="0" w:type="dxa"/>
          </w:tblCellMar>
        </w:tblPrEx>
        <w:trPr>
          <w:trHeight w:val="185"/>
          <w:jc w:val="center"/>
        </w:trPr>
        <w:tc>
          <w:tcPr>
            <w:tcW w:w="1648"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bottom"/>
          </w:tcPr>
          <w:p w:rsidR="00EC1EE8" w:rsidRDefault="00085D53">
            <w:pPr>
              <w:spacing w:after="0" w:line="240" w:lineRule="auto"/>
            </w:pPr>
            <w:r>
              <w:rPr>
                <w:sz w:val="16"/>
                <w:szCs w:val="16"/>
                <w:lang w:val="en-US"/>
              </w:rPr>
              <w:t> </w:t>
            </w:r>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i/>
                <w:iCs/>
                <w:sz w:val="16"/>
                <w:szCs w:val="16"/>
                <w:lang w:val="en-US"/>
              </w:rPr>
              <w:t> </w:t>
            </w:r>
          </w:p>
        </w:tc>
        <w:tc>
          <w:tcPr>
            <w:tcW w:w="31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i/>
                <w:iCs/>
                <w:sz w:val="16"/>
                <w:szCs w:val="16"/>
                <w:lang w:val="en-US"/>
              </w:rPr>
              <w:t> </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b/>
                <w:bCs/>
                <w:sz w:val="16"/>
                <w:szCs w:val="16"/>
                <w:lang w:val="en-US"/>
              </w:rPr>
              <w:t> </w:t>
            </w:r>
          </w:p>
        </w:tc>
        <w:tc>
          <w:tcPr>
            <w:tcW w:w="1764"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 </w:t>
            </w:r>
          </w:p>
        </w:tc>
        <w:tc>
          <w:tcPr>
            <w:tcW w:w="176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085D53">
            <w:pPr>
              <w:spacing w:after="0" w:line="240" w:lineRule="auto"/>
              <w:jc w:val="center"/>
            </w:pPr>
            <w:r>
              <w:rPr>
                <w:i/>
                <w:iCs/>
                <w:sz w:val="16"/>
                <w:szCs w:val="16"/>
                <w:lang w:val="en-US"/>
              </w:rPr>
              <w:t xml:space="preserve">Yes </w:t>
            </w:r>
            <w:r>
              <w:rPr>
                <w:rFonts w:ascii="MS Gothic" w:eastAsia="MS Gothic" w:hAnsi="MS Gothic" w:cs="MS Gothic"/>
                <w:sz w:val="12"/>
                <w:szCs w:val="12"/>
                <w:lang w:val="en-US"/>
              </w:rPr>
              <w:t>☐</w:t>
            </w:r>
            <w:r>
              <w:rPr>
                <w:i/>
                <w:iCs/>
                <w:sz w:val="16"/>
                <w:szCs w:val="16"/>
                <w:lang w:val="en-US"/>
              </w:rPr>
              <w:t xml:space="preserve">     No </w:t>
            </w:r>
            <w:r>
              <w:rPr>
                <w:rFonts w:ascii="MS Gothic" w:eastAsia="MS Gothic" w:hAnsi="MS Gothic" w:cs="MS Gothic"/>
                <w:sz w:val="12"/>
                <w:szCs w:val="12"/>
                <w:lang w:val="en-US"/>
              </w:rPr>
              <w:t>☐</w:t>
            </w:r>
          </w:p>
        </w:tc>
      </w:tr>
      <w:tr w:rsidR="00EC1EE8">
        <w:tblPrEx>
          <w:tblCellMar>
            <w:top w:w="0" w:type="dxa"/>
            <w:left w:w="0" w:type="dxa"/>
            <w:bottom w:w="0" w:type="dxa"/>
            <w:right w:w="0" w:type="dxa"/>
          </w:tblCellMar>
        </w:tblPrEx>
        <w:trPr>
          <w:trHeight w:val="185"/>
          <w:jc w:val="center"/>
        </w:trPr>
        <w:tc>
          <w:tcPr>
            <w:tcW w:w="1648"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bottom"/>
          </w:tcPr>
          <w:p w:rsidR="00EC1EE8" w:rsidRDefault="00EC1EE8"/>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31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764"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EC1EE8"/>
        </w:tc>
        <w:tc>
          <w:tcPr>
            <w:tcW w:w="176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085D53">
            <w:pPr>
              <w:spacing w:after="0" w:line="240" w:lineRule="auto"/>
              <w:jc w:val="center"/>
            </w:pPr>
            <w:r>
              <w:rPr>
                <w:i/>
                <w:iCs/>
                <w:sz w:val="16"/>
                <w:szCs w:val="16"/>
                <w:lang w:val="en-US"/>
              </w:rPr>
              <w:t xml:space="preserve">Yes </w:t>
            </w:r>
            <w:r>
              <w:rPr>
                <w:rFonts w:ascii="MS Gothic" w:eastAsia="MS Gothic" w:hAnsi="MS Gothic" w:cs="MS Gothic"/>
                <w:sz w:val="12"/>
                <w:szCs w:val="12"/>
                <w:lang w:val="en-US"/>
              </w:rPr>
              <w:t>☐</w:t>
            </w:r>
            <w:r>
              <w:rPr>
                <w:i/>
                <w:iCs/>
                <w:sz w:val="16"/>
                <w:szCs w:val="16"/>
                <w:lang w:val="en-US"/>
              </w:rPr>
              <w:t xml:space="preserve">     No </w:t>
            </w:r>
            <w:r>
              <w:rPr>
                <w:rFonts w:ascii="MS Gothic" w:eastAsia="MS Gothic" w:hAnsi="MS Gothic" w:cs="MS Gothic"/>
                <w:sz w:val="12"/>
                <w:szCs w:val="12"/>
                <w:lang w:val="en-US"/>
              </w:rPr>
              <w:t>☐</w:t>
            </w:r>
          </w:p>
        </w:tc>
      </w:tr>
      <w:tr w:rsidR="00EC1EE8">
        <w:tblPrEx>
          <w:tblCellMar>
            <w:top w:w="0" w:type="dxa"/>
            <w:left w:w="0" w:type="dxa"/>
            <w:bottom w:w="0" w:type="dxa"/>
            <w:right w:w="0" w:type="dxa"/>
          </w:tblCellMar>
        </w:tblPrEx>
        <w:trPr>
          <w:trHeight w:val="185"/>
          <w:jc w:val="center"/>
        </w:trPr>
        <w:tc>
          <w:tcPr>
            <w:tcW w:w="1648"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bottom"/>
          </w:tcPr>
          <w:p w:rsidR="00EC1EE8" w:rsidRDefault="00EC1EE8"/>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31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764"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EC1EE8"/>
        </w:tc>
        <w:tc>
          <w:tcPr>
            <w:tcW w:w="176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085D53">
            <w:pPr>
              <w:spacing w:after="0" w:line="240" w:lineRule="auto"/>
              <w:jc w:val="center"/>
            </w:pPr>
            <w:r>
              <w:rPr>
                <w:i/>
                <w:iCs/>
                <w:sz w:val="16"/>
                <w:szCs w:val="16"/>
                <w:lang w:val="en-US"/>
              </w:rPr>
              <w:t xml:space="preserve">Yes </w:t>
            </w:r>
            <w:r>
              <w:rPr>
                <w:rFonts w:ascii="MS Gothic" w:eastAsia="MS Gothic" w:hAnsi="MS Gothic" w:cs="MS Gothic"/>
                <w:sz w:val="12"/>
                <w:szCs w:val="12"/>
                <w:lang w:val="en-US"/>
              </w:rPr>
              <w:t>☐</w:t>
            </w:r>
            <w:r>
              <w:rPr>
                <w:i/>
                <w:iCs/>
                <w:sz w:val="16"/>
                <w:szCs w:val="16"/>
                <w:lang w:val="en-US"/>
              </w:rPr>
              <w:t xml:space="preserve">     No </w:t>
            </w:r>
            <w:r>
              <w:rPr>
                <w:rFonts w:ascii="MS Gothic" w:eastAsia="MS Gothic" w:hAnsi="MS Gothic" w:cs="MS Gothic"/>
                <w:sz w:val="12"/>
                <w:szCs w:val="12"/>
                <w:lang w:val="en-US"/>
              </w:rPr>
              <w:t>☐</w:t>
            </w:r>
          </w:p>
        </w:tc>
      </w:tr>
      <w:tr w:rsidR="00EC1EE8">
        <w:tblPrEx>
          <w:tblCellMar>
            <w:top w:w="0" w:type="dxa"/>
            <w:left w:w="0" w:type="dxa"/>
            <w:bottom w:w="0" w:type="dxa"/>
            <w:right w:w="0" w:type="dxa"/>
          </w:tblCellMar>
        </w:tblPrEx>
        <w:trPr>
          <w:trHeight w:val="185"/>
          <w:jc w:val="center"/>
        </w:trPr>
        <w:tc>
          <w:tcPr>
            <w:tcW w:w="1648"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bottom"/>
          </w:tcPr>
          <w:p w:rsidR="00EC1EE8" w:rsidRDefault="00EC1EE8"/>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31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764"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EC1EE8"/>
        </w:tc>
        <w:tc>
          <w:tcPr>
            <w:tcW w:w="176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085D53">
            <w:pPr>
              <w:spacing w:after="0" w:line="240" w:lineRule="auto"/>
              <w:jc w:val="center"/>
            </w:pPr>
            <w:r>
              <w:rPr>
                <w:i/>
                <w:iCs/>
                <w:sz w:val="16"/>
                <w:szCs w:val="16"/>
                <w:lang w:val="en-US"/>
              </w:rPr>
              <w:t xml:space="preserve">Yes </w:t>
            </w:r>
            <w:r>
              <w:rPr>
                <w:rFonts w:ascii="MS Gothic" w:eastAsia="MS Gothic" w:hAnsi="MS Gothic" w:cs="MS Gothic"/>
                <w:sz w:val="12"/>
                <w:szCs w:val="12"/>
                <w:lang w:val="en-US"/>
              </w:rPr>
              <w:t>☐</w:t>
            </w:r>
            <w:r>
              <w:rPr>
                <w:i/>
                <w:iCs/>
                <w:sz w:val="16"/>
                <w:szCs w:val="16"/>
                <w:lang w:val="en-US"/>
              </w:rPr>
              <w:t xml:space="preserve">     No </w:t>
            </w:r>
            <w:r>
              <w:rPr>
                <w:rFonts w:ascii="MS Gothic" w:eastAsia="MS Gothic" w:hAnsi="MS Gothic" w:cs="MS Gothic"/>
                <w:sz w:val="12"/>
                <w:szCs w:val="12"/>
                <w:lang w:val="en-US"/>
              </w:rPr>
              <w:t>☐</w:t>
            </w:r>
          </w:p>
        </w:tc>
      </w:tr>
      <w:tr w:rsidR="00EC1EE8">
        <w:tblPrEx>
          <w:tblCellMar>
            <w:top w:w="0" w:type="dxa"/>
            <w:left w:w="0" w:type="dxa"/>
            <w:bottom w:w="0" w:type="dxa"/>
            <w:right w:w="0" w:type="dxa"/>
          </w:tblCellMar>
        </w:tblPrEx>
        <w:trPr>
          <w:trHeight w:val="185"/>
          <w:jc w:val="center"/>
        </w:trPr>
        <w:tc>
          <w:tcPr>
            <w:tcW w:w="1648"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bottom"/>
          </w:tcPr>
          <w:p w:rsidR="00EC1EE8" w:rsidRDefault="00EC1EE8"/>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31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764"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EC1EE8"/>
        </w:tc>
        <w:tc>
          <w:tcPr>
            <w:tcW w:w="176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085D53">
            <w:pPr>
              <w:spacing w:after="0" w:line="240" w:lineRule="auto"/>
              <w:jc w:val="center"/>
            </w:pPr>
            <w:r>
              <w:rPr>
                <w:i/>
                <w:iCs/>
                <w:sz w:val="16"/>
                <w:szCs w:val="16"/>
                <w:lang w:val="en-US"/>
              </w:rPr>
              <w:t xml:space="preserve">Yes </w:t>
            </w:r>
            <w:r>
              <w:rPr>
                <w:rFonts w:ascii="MS Gothic" w:eastAsia="MS Gothic" w:hAnsi="MS Gothic" w:cs="MS Gothic"/>
                <w:sz w:val="12"/>
                <w:szCs w:val="12"/>
                <w:lang w:val="en-US"/>
              </w:rPr>
              <w:t>☐</w:t>
            </w:r>
            <w:r>
              <w:rPr>
                <w:i/>
                <w:iCs/>
                <w:sz w:val="16"/>
                <w:szCs w:val="16"/>
                <w:lang w:val="en-US"/>
              </w:rPr>
              <w:t xml:space="preserve">     No </w:t>
            </w:r>
            <w:r>
              <w:rPr>
                <w:rFonts w:ascii="MS Gothic" w:eastAsia="MS Gothic" w:hAnsi="MS Gothic" w:cs="MS Gothic"/>
                <w:sz w:val="12"/>
                <w:szCs w:val="12"/>
                <w:lang w:val="en-US"/>
              </w:rPr>
              <w:t>☐</w:t>
            </w:r>
          </w:p>
        </w:tc>
      </w:tr>
      <w:tr w:rsidR="00EC1EE8">
        <w:tblPrEx>
          <w:tblCellMar>
            <w:top w:w="0" w:type="dxa"/>
            <w:left w:w="0" w:type="dxa"/>
            <w:bottom w:w="0" w:type="dxa"/>
            <w:right w:w="0" w:type="dxa"/>
          </w:tblCellMar>
        </w:tblPrEx>
        <w:trPr>
          <w:trHeight w:val="182"/>
          <w:jc w:val="center"/>
        </w:trPr>
        <w:tc>
          <w:tcPr>
            <w:tcW w:w="1648" w:type="dxa"/>
            <w:tcBorders>
              <w:top w:val="nil"/>
              <w:left w:val="single" w:sz="6" w:space="0" w:color="000000"/>
              <w:bottom w:val="single" w:sz="6" w:space="0" w:color="000000"/>
              <w:right w:val="single" w:sz="8" w:space="0" w:color="000000"/>
            </w:tcBorders>
            <w:shd w:val="clear" w:color="auto" w:fill="D5DCE4"/>
            <w:tcMar>
              <w:top w:w="80" w:type="dxa"/>
              <w:left w:w="80" w:type="dxa"/>
              <w:bottom w:w="80" w:type="dxa"/>
              <w:right w:w="80" w:type="dxa"/>
            </w:tcMar>
            <w:vAlign w:val="bottom"/>
          </w:tcPr>
          <w:p w:rsidR="00EC1EE8" w:rsidRDefault="00085D53">
            <w:pPr>
              <w:spacing w:after="0" w:line="240" w:lineRule="auto"/>
            </w:pPr>
            <w:r>
              <w:rPr>
                <w:sz w:val="16"/>
                <w:szCs w:val="16"/>
                <w:lang w:val="en-US"/>
              </w:rPr>
              <w:t> </w:t>
            </w:r>
          </w:p>
        </w:tc>
        <w:tc>
          <w:tcPr>
            <w:tcW w:w="1082"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i/>
                <w:iCs/>
                <w:sz w:val="16"/>
                <w:szCs w:val="16"/>
                <w:lang w:val="en-US"/>
              </w:rPr>
              <w:t> </w:t>
            </w:r>
          </w:p>
        </w:tc>
        <w:tc>
          <w:tcPr>
            <w:tcW w:w="3131"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i/>
                <w:iCs/>
                <w:sz w:val="16"/>
                <w:szCs w:val="16"/>
                <w:lang w:val="en-US"/>
              </w:rPr>
              <w:t> </w:t>
            </w:r>
          </w:p>
        </w:tc>
        <w:tc>
          <w:tcPr>
            <w:tcW w:w="1895"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b/>
                <w:bCs/>
                <w:sz w:val="16"/>
                <w:szCs w:val="16"/>
                <w:lang w:val="en-US"/>
              </w:rPr>
              <w:t> </w:t>
            </w:r>
          </w:p>
        </w:tc>
        <w:tc>
          <w:tcPr>
            <w:tcW w:w="1764" w:type="dxa"/>
            <w:tcBorders>
              <w:top w:val="single" w:sz="8"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Total: …</w:t>
            </w:r>
          </w:p>
        </w:tc>
        <w:tc>
          <w:tcPr>
            <w:tcW w:w="1767"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EC1EE8" w:rsidRDefault="00EC1EE8"/>
        </w:tc>
      </w:tr>
      <w:tr w:rsidR="00EC1EE8">
        <w:tblPrEx>
          <w:tblCellMar>
            <w:top w:w="0" w:type="dxa"/>
            <w:left w:w="0" w:type="dxa"/>
            <w:bottom w:w="0" w:type="dxa"/>
            <w:right w:w="0" w:type="dxa"/>
          </w:tblCellMar>
        </w:tblPrEx>
        <w:trPr>
          <w:trHeight w:val="180"/>
          <w:jc w:val="center"/>
        </w:trPr>
        <w:tc>
          <w:tcPr>
            <w:tcW w:w="11287"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en-US"/>
              </w:rPr>
              <w:t xml:space="preserve">Provisions applying if the student does not complete successfully some educational components: </w:t>
            </w:r>
            <w:r>
              <w:rPr>
                <w:i/>
                <w:iCs/>
                <w:sz w:val="16"/>
                <w:szCs w:val="16"/>
                <w:lang w:val="en-US"/>
              </w:rPr>
              <w:t>[web link to the relevant information]</w:t>
            </w:r>
          </w:p>
        </w:tc>
      </w:tr>
    </w:tbl>
    <w:p w:rsidR="00EC1EE8" w:rsidRDefault="00EC1EE8">
      <w:pPr>
        <w:widowControl w:val="0"/>
        <w:spacing w:after="120" w:line="240" w:lineRule="auto"/>
        <w:jc w:val="center"/>
        <w:rPr>
          <w:rFonts w:ascii="Verdana" w:eastAsia="Verdana" w:hAnsi="Verdana" w:cs="Verdana"/>
          <w:b/>
          <w:bCs/>
          <w:i/>
          <w:iCs/>
          <w:color w:val="002060"/>
          <w:sz w:val="24"/>
          <w:szCs w:val="24"/>
          <w:u w:color="002060"/>
          <w:lang w:val="en-US"/>
        </w:rPr>
      </w:pPr>
    </w:p>
    <w:p w:rsidR="00EC1EE8" w:rsidRDefault="00EC1EE8">
      <w:pPr>
        <w:spacing w:after="120" w:line="240" w:lineRule="auto"/>
        <w:ind w:right="28"/>
        <w:jc w:val="center"/>
        <w:rPr>
          <w:rFonts w:ascii="Verdana" w:eastAsia="Verdana" w:hAnsi="Verdana" w:cs="Verdana"/>
          <w:b/>
          <w:bCs/>
          <w:color w:val="002060"/>
          <w:sz w:val="28"/>
          <w:szCs w:val="28"/>
          <w:u w:color="002060"/>
          <w:lang w:val="en-US"/>
        </w:rPr>
      </w:pPr>
    </w:p>
    <w:p w:rsidR="00EC1EE8" w:rsidRDefault="00085D53">
      <w:pPr>
        <w:spacing w:after="120" w:line="240" w:lineRule="auto"/>
        <w:ind w:right="28"/>
        <w:jc w:val="center"/>
        <w:rPr>
          <w:rFonts w:ascii="Verdana" w:eastAsia="Verdana" w:hAnsi="Verdana" w:cs="Verdana"/>
          <w:b/>
          <w:bCs/>
          <w:color w:val="002060"/>
          <w:sz w:val="28"/>
          <w:szCs w:val="28"/>
          <w:u w:color="002060"/>
          <w:lang w:val="en-US"/>
        </w:rPr>
      </w:pPr>
      <w:r>
        <w:rPr>
          <w:rFonts w:ascii="Verdana" w:hAnsi="Verdana"/>
          <w:b/>
          <w:bCs/>
          <w:color w:val="002060"/>
          <w:sz w:val="28"/>
          <w:szCs w:val="28"/>
          <w:u w:color="002060"/>
          <w:lang w:val="en-US"/>
        </w:rPr>
        <w:t xml:space="preserve">If applicable, description of the virtual component at Receiving Institution and recognition at the Sending Institution </w:t>
      </w:r>
    </w:p>
    <w:p w:rsidR="00EC1EE8" w:rsidRDefault="00085D53">
      <w:pPr>
        <w:spacing w:after="120" w:line="240" w:lineRule="auto"/>
        <w:ind w:right="28"/>
        <w:jc w:val="center"/>
        <w:rPr>
          <w:rFonts w:ascii="Verdana" w:eastAsia="Verdana" w:hAnsi="Verdana" w:cs="Verdana"/>
          <w:b/>
          <w:bCs/>
          <w:i/>
          <w:iCs/>
          <w:color w:val="002060"/>
          <w:sz w:val="24"/>
          <w:szCs w:val="24"/>
          <w:u w:color="002060"/>
          <w:lang w:val="en-US"/>
        </w:rPr>
      </w:pPr>
      <w:r>
        <w:rPr>
          <w:rFonts w:ascii="Verdana" w:hAnsi="Verdana"/>
          <w:b/>
          <w:bCs/>
          <w:i/>
          <w:iCs/>
          <w:color w:val="002060"/>
          <w:sz w:val="24"/>
          <w:szCs w:val="24"/>
          <w:u w:color="002060"/>
          <w:lang w:val="en-US"/>
        </w:rPr>
        <w:t>Mobility type: Semester(s)</w:t>
      </w:r>
    </w:p>
    <w:tbl>
      <w:tblPr>
        <w:tblStyle w:val="TableNormal"/>
        <w:tblW w:w="112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053"/>
        <w:gridCol w:w="951"/>
        <w:gridCol w:w="4820"/>
        <w:gridCol w:w="1682"/>
        <w:gridCol w:w="1276"/>
        <w:gridCol w:w="1423"/>
      </w:tblGrid>
      <w:tr w:rsidR="00EC1EE8">
        <w:tblPrEx>
          <w:tblCellMar>
            <w:top w:w="0" w:type="dxa"/>
            <w:left w:w="0" w:type="dxa"/>
            <w:bottom w:w="0" w:type="dxa"/>
            <w:right w:w="0" w:type="dxa"/>
          </w:tblCellMar>
        </w:tblPrEx>
        <w:trPr>
          <w:trHeight w:hRule="exact" w:val="546"/>
          <w:jc w:val="center"/>
        </w:trPr>
        <w:tc>
          <w:tcPr>
            <w:tcW w:w="1053" w:type="dxa"/>
            <w:vMerge w:val="restart"/>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rsidR="00EC1EE8" w:rsidRDefault="00085D53">
            <w:pPr>
              <w:spacing w:before="240" w:after="0" w:line="480" w:lineRule="auto"/>
            </w:pPr>
            <w:r>
              <w:rPr>
                <w:b/>
                <w:bCs/>
                <w:sz w:val="16"/>
                <w:szCs w:val="16"/>
                <w:lang w:val="en-US"/>
              </w:rPr>
              <w:t>Table C</w:t>
            </w:r>
          </w:p>
        </w:tc>
        <w:tc>
          <w:tcPr>
            <w:tcW w:w="951"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rPr>
                <w:b/>
                <w:bCs/>
                <w:sz w:val="16"/>
                <w:szCs w:val="16"/>
              </w:rPr>
            </w:pPr>
            <w:r>
              <w:rPr>
                <w:b/>
                <w:bCs/>
                <w:sz w:val="16"/>
                <w:szCs w:val="16"/>
                <w:lang w:val="en-US"/>
              </w:rPr>
              <w:t xml:space="preserve">Component </w:t>
            </w:r>
          </w:p>
          <w:p w:rsidR="00EC1EE8" w:rsidRDefault="00085D53">
            <w:pPr>
              <w:spacing w:after="0" w:line="240" w:lineRule="auto"/>
            </w:pPr>
            <w:r>
              <w:rPr>
                <w:b/>
                <w:bCs/>
                <w:sz w:val="16"/>
                <w:szCs w:val="16"/>
                <w:lang w:val="en-US"/>
              </w:rPr>
              <w:t>code (if any)</w:t>
            </w:r>
          </w:p>
        </w:tc>
        <w:tc>
          <w:tcPr>
            <w:tcW w:w="482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rPr>
                <w:b/>
                <w:bCs/>
                <w:sz w:val="16"/>
                <w:szCs w:val="16"/>
              </w:rPr>
            </w:pPr>
            <w:r>
              <w:rPr>
                <w:b/>
                <w:bCs/>
                <w:sz w:val="16"/>
                <w:szCs w:val="16"/>
                <w:lang w:val="en-US"/>
              </w:rPr>
              <w:t>Component title or description of the study</w:t>
            </w:r>
          </w:p>
          <w:p w:rsidR="00EC1EE8" w:rsidRDefault="00085D53">
            <w:pPr>
              <w:spacing w:after="0" w:line="240" w:lineRule="auto"/>
            </w:pPr>
            <w:proofErr w:type="spellStart"/>
            <w:r>
              <w:rPr>
                <w:b/>
                <w:bCs/>
                <w:sz w:val="16"/>
                <w:szCs w:val="16"/>
                <w:lang w:val="en-US"/>
              </w:rPr>
              <w:t>programme</w:t>
            </w:r>
            <w:proofErr w:type="spellEnd"/>
            <w:r>
              <w:rPr>
                <w:b/>
                <w:bCs/>
                <w:sz w:val="16"/>
                <w:szCs w:val="16"/>
                <w:lang w:val="en-US"/>
              </w:rPr>
              <w:t xml:space="preserve">  at the Receiving </w:t>
            </w:r>
            <w:r>
              <w:rPr>
                <w:b/>
                <w:bCs/>
                <w:sz w:val="16"/>
                <w:szCs w:val="16"/>
                <w:lang w:val="en-US"/>
              </w:rPr>
              <w:t>Institution</w:t>
            </w:r>
          </w:p>
        </w:tc>
        <w:tc>
          <w:tcPr>
            <w:tcW w:w="168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rPr>
                <w:b/>
                <w:bCs/>
                <w:sz w:val="16"/>
                <w:szCs w:val="16"/>
              </w:rPr>
            </w:pPr>
            <w:r>
              <w:rPr>
                <w:b/>
                <w:bCs/>
                <w:sz w:val="16"/>
                <w:szCs w:val="16"/>
                <w:lang w:val="en-US"/>
              </w:rPr>
              <w:t xml:space="preserve">Short description of the virtual component </w:t>
            </w:r>
          </w:p>
          <w:p w:rsidR="00EC1EE8" w:rsidRDefault="00085D53">
            <w:pPr>
              <w:spacing w:after="0" w:line="240" w:lineRule="auto"/>
            </w:pPr>
            <w:r>
              <w:rPr>
                <w:b/>
                <w:bCs/>
                <w:sz w:val="16"/>
                <w:szCs w:val="16"/>
                <w:lang w:val="en-US"/>
              </w:rPr>
              <w:t>(obligatory field):</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jc w:val="center"/>
            </w:pPr>
            <w:r>
              <w:rPr>
                <w:b/>
                <w:bCs/>
                <w:sz w:val="16"/>
                <w:szCs w:val="16"/>
                <w:lang w:val="en-US"/>
              </w:rPr>
              <w:t>Number of ECTS credits to be awarded</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jc w:val="center"/>
            </w:pPr>
            <w:r>
              <w:rPr>
                <w:b/>
                <w:bCs/>
                <w:sz w:val="16"/>
                <w:szCs w:val="16"/>
                <w:lang w:val="en-US"/>
              </w:rPr>
              <w:t>Automatic recognition</w:t>
            </w:r>
          </w:p>
        </w:tc>
      </w:tr>
      <w:tr w:rsidR="00EC1EE8">
        <w:tblPrEx>
          <w:tblCellMar>
            <w:top w:w="0" w:type="dxa"/>
            <w:left w:w="0" w:type="dxa"/>
            <w:bottom w:w="0" w:type="dxa"/>
            <w:right w:w="0" w:type="dxa"/>
          </w:tblCellMar>
        </w:tblPrEx>
        <w:trPr>
          <w:trHeight w:hRule="exact" w:val="129"/>
          <w:jc w:val="center"/>
        </w:trPr>
        <w:tc>
          <w:tcPr>
            <w:tcW w:w="1053" w:type="dxa"/>
            <w:vMerge/>
            <w:tcBorders>
              <w:top w:val="single" w:sz="4" w:space="0" w:color="000000"/>
              <w:left w:val="single" w:sz="4" w:space="0" w:color="000000"/>
              <w:bottom w:val="single" w:sz="4" w:space="0" w:color="000000"/>
              <w:right w:val="single" w:sz="4" w:space="0" w:color="000000"/>
            </w:tcBorders>
            <w:shd w:val="clear" w:color="auto" w:fill="D5DCE4"/>
          </w:tcPr>
          <w:p w:rsidR="00EC1EE8" w:rsidRDefault="00EC1EE8"/>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1EE8" w:rsidRDefault="00085D53">
            <w:pPr>
              <w:jc w:val="center"/>
            </w:pPr>
            <w:r>
              <w:rPr>
                <w:i/>
                <w:iCs/>
                <w:sz w:val="16"/>
                <w:szCs w:val="16"/>
                <w:lang w:val="en-US"/>
              </w:rPr>
              <w:t xml:space="preserve">Yes </w:t>
            </w:r>
            <w:r>
              <w:rPr>
                <w:rFonts w:ascii="MS Gothic" w:eastAsia="MS Gothic" w:hAnsi="MS Gothic" w:cs="MS Gothic"/>
                <w:sz w:val="12"/>
                <w:szCs w:val="12"/>
                <w:lang w:val="en-US"/>
              </w:rPr>
              <w:t>☐</w:t>
            </w:r>
            <w:r>
              <w:rPr>
                <w:i/>
                <w:iCs/>
                <w:sz w:val="16"/>
                <w:szCs w:val="16"/>
                <w:lang w:val="en-US"/>
              </w:rPr>
              <w:t xml:space="preserve">     No </w:t>
            </w:r>
            <w:r>
              <w:rPr>
                <w:rFonts w:ascii="MS Gothic" w:eastAsia="MS Gothic" w:hAnsi="MS Gothic" w:cs="MS Gothic"/>
                <w:sz w:val="12"/>
                <w:szCs w:val="12"/>
                <w:lang w:val="en-US"/>
              </w:rPr>
              <w:t>☐</w:t>
            </w:r>
          </w:p>
        </w:tc>
      </w:tr>
      <w:tr w:rsidR="00EC1EE8">
        <w:tblPrEx>
          <w:tblCellMar>
            <w:top w:w="0" w:type="dxa"/>
            <w:left w:w="0" w:type="dxa"/>
            <w:bottom w:w="0" w:type="dxa"/>
            <w:right w:w="0" w:type="dxa"/>
          </w:tblCellMar>
        </w:tblPrEx>
        <w:trPr>
          <w:trHeight w:hRule="exact" w:val="129"/>
          <w:jc w:val="center"/>
        </w:trPr>
        <w:tc>
          <w:tcPr>
            <w:tcW w:w="1053" w:type="dxa"/>
            <w:vMerge/>
            <w:tcBorders>
              <w:top w:val="single" w:sz="4" w:space="0" w:color="000000"/>
              <w:left w:val="single" w:sz="4" w:space="0" w:color="000000"/>
              <w:bottom w:val="single" w:sz="4" w:space="0" w:color="000000"/>
              <w:right w:val="single" w:sz="4" w:space="0" w:color="000000"/>
            </w:tcBorders>
            <w:shd w:val="clear" w:color="auto" w:fill="D5DCE4"/>
          </w:tcPr>
          <w:p w:rsidR="00EC1EE8" w:rsidRDefault="00EC1EE8"/>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1EE8" w:rsidRDefault="00085D53">
            <w:pPr>
              <w:jc w:val="center"/>
            </w:pPr>
            <w:r>
              <w:rPr>
                <w:i/>
                <w:iCs/>
                <w:sz w:val="16"/>
                <w:szCs w:val="16"/>
                <w:lang w:val="en-US"/>
              </w:rPr>
              <w:t xml:space="preserve">Yes </w:t>
            </w:r>
            <w:r>
              <w:rPr>
                <w:rFonts w:ascii="MS Gothic" w:eastAsia="MS Gothic" w:hAnsi="MS Gothic" w:cs="MS Gothic"/>
                <w:sz w:val="12"/>
                <w:szCs w:val="12"/>
                <w:lang w:val="en-US"/>
              </w:rPr>
              <w:t>☐</w:t>
            </w:r>
            <w:r>
              <w:rPr>
                <w:i/>
                <w:iCs/>
                <w:sz w:val="16"/>
                <w:szCs w:val="16"/>
                <w:lang w:val="en-US"/>
              </w:rPr>
              <w:t xml:space="preserve">     No </w:t>
            </w:r>
            <w:r>
              <w:rPr>
                <w:rFonts w:ascii="MS Gothic" w:eastAsia="MS Gothic" w:hAnsi="MS Gothic" w:cs="MS Gothic"/>
                <w:sz w:val="12"/>
                <w:szCs w:val="12"/>
                <w:lang w:val="en-US"/>
              </w:rPr>
              <w:t>☐</w:t>
            </w:r>
          </w:p>
        </w:tc>
      </w:tr>
      <w:tr w:rsidR="00EC1EE8">
        <w:tblPrEx>
          <w:tblCellMar>
            <w:top w:w="0" w:type="dxa"/>
            <w:left w:w="0" w:type="dxa"/>
            <w:bottom w:w="0" w:type="dxa"/>
            <w:right w:w="0" w:type="dxa"/>
          </w:tblCellMar>
        </w:tblPrEx>
        <w:trPr>
          <w:trHeight w:hRule="exact" w:val="129"/>
          <w:jc w:val="center"/>
        </w:trPr>
        <w:tc>
          <w:tcPr>
            <w:tcW w:w="1053" w:type="dxa"/>
            <w:vMerge/>
            <w:tcBorders>
              <w:top w:val="single" w:sz="4" w:space="0" w:color="000000"/>
              <w:left w:val="single" w:sz="4" w:space="0" w:color="000000"/>
              <w:bottom w:val="single" w:sz="4" w:space="0" w:color="000000"/>
              <w:right w:val="single" w:sz="4" w:space="0" w:color="000000"/>
            </w:tcBorders>
            <w:shd w:val="clear" w:color="auto" w:fill="D5DCE4"/>
          </w:tcPr>
          <w:p w:rsidR="00EC1EE8" w:rsidRDefault="00EC1EE8"/>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1EE8" w:rsidRDefault="00085D53">
            <w:pPr>
              <w:jc w:val="center"/>
            </w:pPr>
            <w:r>
              <w:rPr>
                <w:i/>
                <w:iCs/>
                <w:sz w:val="16"/>
                <w:szCs w:val="16"/>
                <w:lang w:val="en-US"/>
              </w:rPr>
              <w:t xml:space="preserve">Yes </w:t>
            </w:r>
            <w:r>
              <w:rPr>
                <w:rFonts w:ascii="MS Gothic" w:eastAsia="MS Gothic" w:hAnsi="MS Gothic" w:cs="MS Gothic"/>
                <w:sz w:val="12"/>
                <w:szCs w:val="12"/>
                <w:lang w:val="en-US"/>
              </w:rPr>
              <w:t>☐</w:t>
            </w:r>
            <w:r>
              <w:rPr>
                <w:i/>
                <w:iCs/>
                <w:sz w:val="16"/>
                <w:szCs w:val="16"/>
                <w:lang w:val="en-US"/>
              </w:rPr>
              <w:t xml:space="preserve">     No </w:t>
            </w:r>
            <w:r>
              <w:rPr>
                <w:rFonts w:ascii="MS Gothic" w:eastAsia="MS Gothic" w:hAnsi="MS Gothic" w:cs="MS Gothic"/>
                <w:sz w:val="12"/>
                <w:szCs w:val="12"/>
                <w:lang w:val="en-US"/>
              </w:rPr>
              <w:t>☐</w:t>
            </w:r>
          </w:p>
        </w:tc>
      </w:tr>
      <w:tr w:rsidR="00EC1EE8">
        <w:tblPrEx>
          <w:tblCellMar>
            <w:top w:w="0" w:type="dxa"/>
            <w:left w:w="0" w:type="dxa"/>
            <w:bottom w:w="0" w:type="dxa"/>
            <w:right w:w="0" w:type="dxa"/>
          </w:tblCellMar>
        </w:tblPrEx>
        <w:trPr>
          <w:trHeight w:hRule="exact" w:val="129"/>
          <w:jc w:val="center"/>
        </w:trPr>
        <w:tc>
          <w:tcPr>
            <w:tcW w:w="1053" w:type="dxa"/>
            <w:vMerge/>
            <w:tcBorders>
              <w:top w:val="single" w:sz="4" w:space="0" w:color="000000"/>
              <w:left w:val="single" w:sz="4" w:space="0" w:color="000000"/>
              <w:bottom w:val="single" w:sz="4" w:space="0" w:color="000000"/>
              <w:right w:val="single" w:sz="4" w:space="0" w:color="000000"/>
            </w:tcBorders>
            <w:shd w:val="clear" w:color="auto" w:fill="D5DCE4"/>
          </w:tcPr>
          <w:p w:rsidR="00EC1EE8" w:rsidRDefault="00EC1EE8"/>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085D53">
            <w:r>
              <w:rPr>
                <w:b/>
                <w:bCs/>
                <w:sz w:val="16"/>
                <w:szCs w:val="16"/>
                <w:lang w:val="en-US"/>
              </w:rPr>
              <w:t>Total: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1EE8" w:rsidRDefault="00EC1EE8"/>
        </w:tc>
      </w:tr>
    </w:tbl>
    <w:p w:rsidR="00EC1EE8" w:rsidRDefault="00EC1EE8">
      <w:pPr>
        <w:widowControl w:val="0"/>
        <w:spacing w:after="120" w:line="240" w:lineRule="auto"/>
        <w:jc w:val="center"/>
        <w:rPr>
          <w:rFonts w:ascii="Verdana" w:eastAsia="Verdana" w:hAnsi="Verdana" w:cs="Verdana"/>
          <w:b/>
          <w:bCs/>
          <w:i/>
          <w:iCs/>
          <w:color w:val="002060"/>
          <w:sz w:val="24"/>
          <w:szCs w:val="24"/>
          <w:u w:color="002060"/>
          <w:lang w:val="en-US"/>
        </w:rPr>
      </w:pPr>
    </w:p>
    <w:p w:rsidR="00EC1EE8" w:rsidRDefault="00EC1EE8">
      <w:pPr>
        <w:spacing w:after="120" w:line="240" w:lineRule="auto"/>
        <w:ind w:right="28"/>
        <w:rPr>
          <w:rFonts w:ascii="Verdana" w:eastAsia="Verdana" w:hAnsi="Verdana" w:cs="Verdana"/>
          <w:b/>
          <w:bCs/>
          <w:color w:val="002060"/>
          <w:sz w:val="28"/>
          <w:szCs w:val="28"/>
          <w:u w:color="002060"/>
          <w:lang w:val="en-US"/>
        </w:rPr>
      </w:pPr>
    </w:p>
    <w:p w:rsidR="00EC1EE8" w:rsidRDefault="00085D53">
      <w:pPr>
        <w:spacing w:after="120" w:line="240" w:lineRule="auto"/>
        <w:ind w:right="28"/>
        <w:jc w:val="center"/>
        <w:rPr>
          <w:rFonts w:ascii="Verdana" w:eastAsia="Verdana" w:hAnsi="Verdana" w:cs="Verdana"/>
          <w:b/>
          <w:bCs/>
          <w:color w:val="002060"/>
          <w:sz w:val="28"/>
          <w:szCs w:val="28"/>
          <w:u w:color="002060"/>
          <w:lang w:val="en-US"/>
        </w:rPr>
      </w:pPr>
      <w:r>
        <w:rPr>
          <w:rFonts w:ascii="Verdana" w:hAnsi="Verdana"/>
          <w:b/>
          <w:bCs/>
          <w:color w:val="002060"/>
          <w:sz w:val="28"/>
          <w:szCs w:val="28"/>
          <w:u w:color="002060"/>
          <w:lang w:val="en-US"/>
        </w:rPr>
        <w:t xml:space="preserve">Study </w:t>
      </w:r>
      <w:proofErr w:type="spellStart"/>
      <w:r>
        <w:rPr>
          <w:rFonts w:ascii="Verdana" w:hAnsi="Verdana"/>
          <w:b/>
          <w:bCs/>
          <w:color w:val="002060"/>
          <w:sz w:val="28"/>
          <w:szCs w:val="28"/>
          <w:u w:color="002060"/>
          <w:lang w:val="en-US"/>
        </w:rPr>
        <w:t>Programme</w:t>
      </w:r>
      <w:proofErr w:type="spellEnd"/>
      <w:r>
        <w:rPr>
          <w:rFonts w:ascii="Verdana" w:hAnsi="Verdana"/>
          <w:b/>
          <w:bCs/>
          <w:color w:val="002060"/>
          <w:sz w:val="28"/>
          <w:szCs w:val="28"/>
          <w:u w:color="002060"/>
          <w:lang w:val="en-US"/>
        </w:rPr>
        <w:t xml:space="preserve"> at Receiving Institution and recognition at the Sending Institution </w:t>
      </w:r>
    </w:p>
    <w:p w:rsidR="00EC1EE8" w:rsidRDefault="00085D53">
      <w:pPr>
        <w:spacing w:after="120" w:line="240" w:lineRule="auto"/>
        <w:ind w:right="28"/>
        <w:jc w:val="center"/>
        <w:rPr>
          <w:rFonts w:ascii="Verdana" w:eastAsia="Verdana" w:hAnsi="Verdana" w:cs="Verdana"/>
          <w:b/>
          <w:bCs/>
          <w:i/>
          <w:iCs/>
          <w:color w:val="002060"/>
          <w:sz w:val="24"/>
          <w:szCs w:val="24"/>
          <w:u w:color="002060"/>
          <w:lang w:val="en-US"/>
        </w:rPr>
      </w:pPr>
      <w:r>
        <w:rPr>
          <w:rFonts w:ascii="Verdana" w:hAnsi="Verdana"/>
          <w:b/>
          <w:bCs/>
          <w:i/>
          <w:iCs/>
          <w:color w:val="002060"/>
          <w:sz w:val="24"/>
          <w:szCs w:val="24"/>
          <w:u w:color="002060"/>
          <w:lang w:val="en-US"/>
        </w:rPr>
        <w:t>Mobility type: Blended mobility with short-term physical mobility</w:t>
      </w:r>
    </w:p>
    <w:tbl>
      <w:tblPr>
        <w:tblStyle w:val="TableNormal"/>
        <w:tblW w:w="10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983"/>
        <w:gridCol w:w="886"/>
        <w:gridCol w:w="3173"/>
        <w:gridCol w:w="3042"/>
        <w:gridCol w:w="1039"/>
        <w:gridCol w:w="1327"/>
      </w:tblGrid>
      <w:tr w:rsidR="00EC1EE8" w:rsidTr="002D41F7">
        <w:tblPrEx>
          <w:tblCellMar>
            <w:top w:w="0" w:type="dxa"/>
            <w:left w:w="0" w:type="dxa"/>
            <w:bottom w:w="0" w:type="dxa"/>
            <w:right w:w="0" w:type="dxa"/>
          </w:tblCellMar>
        </w:tblPrEx>
        <w:trPr>
          <w:trHeight w:hRule="exact" w:val="719"/>
          <w:jc w:val="center"/>
        </w:trPr>
        <w:tc>
          <w:tcPr>
            <w:tcW w:w="983" w:type="dxa"/>
            <w:vMerge w:val="restart"/>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rsidR="00EC1EE8" w:rsidRDefault="00EC1EE8"/>
        </w:tc>
        <w:tc>
          <w:tcPr>
            <w:tcW w:w="886"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rPr>
                <w:b/>
                <w:bCs/>
                <w:sz w:val="16"/>
                <w:szCs w:val="16"/>
              </w:rPr>
            </w:pPr>
            <w:r>
              <w:rPr>
                <w:b/>
                <w:bCs/>
                <w:sz w:val="16"/>
                <w:szCs w:val="16"/>
                <w:lang w:val="en-US"/>
              </w:rPr>
              <w:t xml:space="preserve">Component </w:t>
            </w:r>
          </w:p>
          <w:p w:rsidR="00EC1EE8" w:rsidRDefault="00085D53">
            <w:pPr>
              <w:spacing w:after="0" w:line="240" w:lineRule="auto"/>
            </w:pPr>
            <w:r>
              <w:rPr>
                <w:b/>
                <w:bCs/>
                <w:sz w:val="16"/>
                <w:szCs w:val="16"/>
                <w:lang w:val="en-US"/>
              </w:rPr>
              <w:t>code (if any)</w:t>
            </w:r>
          </w:p>
        </w:tc>
        <w:tc>
          <w:tcPr>
            <w:tcW w:w="3173"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pPr>
            <w:r>
              <w:rPr>
                <w:b/>
                <w:bCs/>
                <w:sz w:val="16"/>
                <w:szCs w:val="16"/>
                <w:lang w:val="en-US"/>
              </w:rPr>
              <w:t xml:space="preserve">Component title or description of the mobility </w:t>
            </w:r>
            <w:proofErr w:type="spellStart"/>
            <w:r>
              <w:rPr>
                <w:b/>
                <w:bCs/>
                <w:sz w:val="16"/>
                <w:szCs w:val="16"/>
                <w:lang w:val="en-US"/>
              </w:rPr>
              <w:t>programme</w:t>
            </w:r>
            <w:proofErr w:type="spellEnd"/>
            <w:r>
              <w:rPr>
                <w:b/>
                <w:bCs/>
                <w:sz w:val="16"/>
                <w:szCs w:val="16"/>
                <w:lang w:val="en-US"/>
              </w:rPr>
              <w:t xml:space="preserve">  </w:t>
            </w:r>
          </w:p>
        </w:tc>
        <w:tc>
          <w:tcPr>
            <w:tcW w:w="304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rPr>
                <w:b/>
                <w:bCs/>
                <w:sz w:val="16"/>
                <w:szCs w:val="16"/>
              </w:rPr>
            </w:pPr>
            <w:r>
              <w:rPr>
                <w:b/>
                <w:bCs/>
                <w:sz w:val="16"/>
                <w:szCs w:val="16"/>
                <w:lang w:val="en-US"/>
              </w:rPr>
              <w:t>Short description of</w:t>
            </w:r>
            <w:r>
              <w:rPr>
                <w:b/>
                <w:bCs/>
                <w:sz w:val="16"/>
                <w:szCs w:val="16"/>
                <w:lang w:val="en-US"/>
              </w:rPr>
              <w:t xml:space="preserve"> the virtual component </w:t>
            </w:r>
          </w:p>
          <w:p w:rsidR="00EC1EE8" w:rsidRDefault="00085D53">
            <w:pPr>
              <w:spacing w:after="0" w:line="240" w:lineRule="auto"/>
            </w:pPr>
            <w:r>
              <w:rPr>
                <w:b/>
                <w:bCs/>
                <w:sz w:val="16"/>
                <w:szCs w:val="16"/>
                <w:lang w:val="en-US"/>
              </w:rPr>
              <w:t>(obligatory field):</w:t>
            </w:r>
          </w:p>
        </w:tc>
        <w:tc>
          <w:tcPr>
            <w:tcW w:w="1039"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jc w:val="center"/>
            </w:pPr>
            <w:r>
              <w:rPr>
                <w:b/>
                <w:bCs/>
                <w:sz w:val="16"/>
                <w:szCs w:val="16"/>
                <w:lang w:val="en-US"/>
              </w:rPr>
              <w:t>Number of ECTS credits to be awarded</w:t>
            </w:r>
          </w:p>
        </w:tc>
        <w:tc>
          <w:tcPr>
            <w:tcW w:w="132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jc w:val="center"/>
            </w:pPr>
            <w:r>
              <w:rPr>
                <w:b/>
                <w:bCs/>
                <w:sz w:val="16"/>
                <w:szCs w:val="16"/>
                <w:lang w:val="en-US"/>
              </w:rPr>
              <w:t>Automatic recognition</w:t>
            </w:r>
          </w:p>
        </w:tc>
      </w:tr>
      <w:tr w:rsidR="00EC1EE8" w:rsidTr="002D41F7">
        <w:tblPrEx>
          <w:tblCellMar>
            <w:top w:w="0" w:type="dxa"/>
            <w:left w:w="0" w:type="dxa"/>
            <w:bottom w:w="0" w:type="dxa"/>
            <w:right w:w="0" w:type="dxa"/>
          </w:tblCellMar>
        </w:tblPrEx>
        <w:trPr>
          <w:trHeight w:hRule="exact" w:val="2153"/>
          <w:jc w:val="center"/>
        </w:trPr>
        <w:tc>
          <w:tcPr>
            <w:tcW w:w="983" w:type="dxa"/>
            <w:vMerge/>
            <w:tcBorders>
              <w:top w:val="single" w:sz="4" w:space="0" w:color="000000"/>
              <w:left w:val="single" w:sz="4" w:space="0" w:color="000000"/>
              <w:bottom w:val="single" w:sz="4" w:space="0" w:color="000000"/>
              <w:right w:val="single" w:sz="4" w:space="0" w:color="000000"/>
            </w:tcBorders>
            <w:shd w:val="clear" w:color="auto" w:fill="D5DCE4"/>
          </w:tcPr>
          <w:p w:rsidR="00EC1EE8" w:rsidRDefault="00EC1EE8"/>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1EE8" w:rsidRDefault="00EC1EE8"/>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1EE8" w:rsidRDefault="00085D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0" w:line="240" w:lineRule="auto"/>
              <w:rPr>
                <w:rFonts w:ascii="Calibri" w:eastAsia="Calibri" w:hAnsi="Calibri" w:cs="Calibri"/>
                <w:sz w:val="22"/>
                <w:szCs w:val="22"/>
                <w:lang w:val="en-US"/>
              </w:rPr>
            </w:pPr>
            <w:r>
              <w:rPr>
                <w:rFonts w:ascii="Calibri" w:hAnsi="Calibri"/>
                <w:sz w:val="22"/>
                <w:szCs w:val="22"/>
                <w:lang w:val="en-US"/>
              </w:rPr>
              <w:t>Global Mindset, Local Impact: Leveraging</w:t>
            </w:r>
          </w:p>
          <w:p w:rsidR="00EC1EE8" w:rsidRPr="002D41F7" w:rsidRDefault="00085D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0" w:line="240" w:lineRule="auto"/>
              <w:rPr>
                <w:lang w:val="en-GB"/>
              </w:rPr>
            </w:pPr>
            <w:r>
              <w:rPr>
                <w:rFonts w:ascii="Calibri" w:hAnsi="Calibri"/>
                <w:sz w:val="22"/>
                <w:szCs w:val="22"/>
                <w:lang w:val="en-US"/>
              </w:rPr>
              <w:t>Intercultural Skills in Management</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1EE8" w:rsidRDefault="00085D53">
            <w:r>
              <w:rPr>
                <w:sz w:val="16"/>
                <w:szCs w:val="16"/>
              </w:rPr>
              <w:t xml:space="preserve">It combines online collaborative learning with a short-term physical </w:t>
            </w:r>
            <w:r>
              <w:rPr>
                <w:sz w:val="16"/>
                <w:szCs w:val="16"/>
              </w:rPr>
              <w:t>mobility experience.  Participants will explore how intercultural skills influence managerial decision-making, leadership, and business strategies in diverse organizational settings. The program is structured to enhance teamwork, problem-solving, and commu</w:t>
            </w:r>
            <w:r>
              <w:rPr>
                <w:sz w:val="16"/>
                <w:szCs w:val="16"/>
              </w:rPr>
              <w:t>nication in transnational and multidisciplinary contexts.</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085D53">
            <w:r>
              <w:t>5</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1EE8" w:rsidRDefault="00085D53">
            <w:pPr>
              <w:jc w:val="center"/>
            </w:pPr>
            <w:r>
              <w:rPr>
                <w:i/>
                <w:iCs/>
                <w:sz w:val="16"/>
                <w:szCs w:val="16"/>
                <w:lang w:val="en-US"/>
              </w:rPr>
              <w:t xml:space="preserve">Yes </w:t>
            </w:r>
            <w:r>
              <w:rPr>
                <w:rFonts w:ascii="MS Gothic" w:eastAsia="MS Gothic" w:hAnsi="MS Gothic" w:cs="MS Gothic"/>
                <w:sz w:val="12"/>
                <w:szCs w:val="12"/>
                <w:lang w:val="en-US"/>
              </w:rPr>
              <w:t>☒</w:t>
            </w:r>
            <w:r>
              <w:rPr>
                <w:i/>
                <w:iCs/>
                <w:sz w:val="16"/>
                <w:szCs w:val="16"/>
                <w:lang w:val="en-US"/>
              </w:rPr>
              <w:t xml:space="preserve">     No </w:t>
            </w:r>
            <w:r>
              <w:rPr>
                <w:rFonts w:ascii="MS Gothic" w:eastAsia="MS Gothic" w:hAnsi="MS Gothic" w:cs="MS Gothic"/>
                <w:sz w:val="12"/>
                <w:szCs w:val="12"/>
                <w:lang w:val="en-US"/>
              </w:rPr>
              <w:t>☐</w:t>
            </w:r>
          </w:p>
        </w:tc>
      </w:tr>
      <w:tr w:rsidR="00EC1EE8" w:rsidTr="002D41F7">
        <w:tblPrEx>
          <w:tblCellMar>
            <w:top w:w="0" w:type="dxa"/>
            <w:left w:w="0" w:type="dxa"/>
            <w:bottom w:w="0" w:type="dxa"/>
            <w:right w:w="0" w:type="dxa"/>
          </w:tblCellMar>
        </w:tblPrEx>
        <w:trPr>
          <w:trHeight w:hRule="exact" w:val="388"/>
          <w:jc w:val="center"/>
        </w:trPr>
        <w:tc>
          <w:tcPr>
            <w:tcW w:w="983" w:type="dxa"/>
            <w:vMerge/>
            <w:tcBorders>
              <w:top w:val="single" w:sz="4" w:space="0" w:color="000000"/>
              <w:left w:val="single" w:sz="4" w:space="0" w:color="000000"/>
              <w:bottom w:val="single" w:sz="4" w:space="0" w:color="000000"/>
              <w:right w:val="single" w:sz="4" w:space="0" w:color="000000"/>
            </w:tcBorders>
            <w:shd w:val="clear" w:color="auto" w:fill="D5DCE4"/>
          </w:tcPr>
          <w:p w:rsidR="00EC1EE8" w:rsidRDefault="00EC1EE8"/>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2D41F7">
            <w:r>
              <w:rPr>
                <w:b/>
                <w:bCs/>
                <w:sz w:val="16"/>
                <w:szCs w:val="16"/>
                <w:lang w:val="en-US"/>
              </w:rPr>
              <w:t>Total: 5</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1EE8" w:rsidRDefault="00EC1EE8"/>
        </w:tc>
      </w:tr>
    </w:tbl>
    <w:p w:rsidR="00EC1EE8" w:rsidRDefault="00EC1EE8">
      <w:pPr>
        <w:widowControl w:val="0"/>
        <w:spacing w:after="120" w:line="240" w:lineRule="auto"/>
        <w:jc w:val="center"/>
        <w:rPr>
          <w:rFonts w:ascii="Verdana" w:eastAsia="Verdana" w:hAnsi="Verdana" w:cs="Verdana"/>
          <w:b/>
          <w:bCs/>
          <w:i/>
          <w:iCs/>
          <w:color w:val="002060"/>
          <w:sz w:val="24"/>
          <w:szCs w:val="24"/>
          <w:u w:color="002060"/>
          <w:lang w:val="en-US"/>
        </w:rPr>
      </w:pPr>
    </w:p>
    <w:p w:rsidR="00EC1EE8" w:rsidRDefault="00EC1EE8">
      <w:pPr>
        <w:spacing w:after="120" w:line="240" w:lineRule="auto"/>
        <w:ind w:right="28"/>
        <w:jc w:val="center"/>
        <w:rPr>
          <w:rFonts w:ascii="Verdana" w:eastAsia="Verdana" w:hAnsi="Verdana" w:cs="Verdana"/>
          <w:b/>
          <w:bCs/>
          <w:color w:val="002060"/>
          <w:sz w:val="28"/>
          <w:szCs w:val="28"/>
          <w:u w:color="002060"/>
          <w:lang w:val="en-US"/>
        </w:rPr>
      </w:pPr>
    </w:p>
    <w:p w:rsidR="00EC1EE8" w:rsidRDefault="00085D53">
      <w:pPr>
        <w:spacing w:after="120" w:line="240" w:lineRule="auto"/>
        <w:ind w:right="28"/>
        <w:jc w:val="center"/>
        <w:rPr>
          <w:rFonts w:ascii="Verdana" w:eastAsia="Verdana" w:hAnsi="Verdana" w:cs="Verdana"/>
          <w:b/>
          <w:bCs/>
          <w:color w:val="002060"/>
          <w:sz w:val="28"/>
          <w:szCs w:val="28"/>
          <w:u w:color="002060"/>
          <w:lang w:val="en-US"/>
        </w:rPr>
      </w:pPr>
      <w:r>
        <w:rPr>
          <w:rFonts w:ascii="Verdana" w:hAnsi="Verdana"/>
          <w:b/>
          <w:bCs/>
          <w:color w:val="002060"/>
          <w:sz w:val="28"/>
          <w:szCs w:val="28"/>
          <w:u w:color="002060"/>
          <w:lang w:val="en-US"/>
        </w:rPr>
        <w:t xml:space="preserve">Study </w:t>
      </w:r>
      <w:proofErr w:type="spellStart"/>
      <w:r>
        <w:rPr>
          <w:rFonts w:ascii="Verdana" w:hAnsi="Verdana"/>
          <w:b/>
          <w:bCs/>
          <w:color w:val="002060"/>
          <w:sz w:val="28"/>
          <w:szCs w:val="28"/>
          <w:u w:color="002060"/>
          <w:lang w:val="en-US"/>
        </w:rPr>
        <w:t>Programme</w:t>
      </w:r>
      <w:proofErr w:type="spellEnd"/>
      <w:r>
        <w:rPr>
          <w:rFonts w:ascii="Verdana" w:hAnsi="Verdana"/>
          <w:b/>
          <w:bCs/>
          <w:color w:val="002060"/>
          <w:sz w:val="28"/>
          <w:szCs w:val="28"/>
          <w:u w:color="002060"/>
          <w:lang w:val="en-US"/>
        </w:rPr>
        <w:t xml:space="preserve"> at Receiving Institution and recognition at the Sending Institution </w:t>
      </w:r>
    </w:p>
    <w:p w:rsidR="00EC1EE8" w:rsidRDefault="00085D53">
      <w:pPr>
        <w:spacing w:after="120" w:line="240" w:lineRule="auto"/>
        <w:ind w:right="28"/>
        <w:jc w:val="center"/>
        <w:rPr>
          <w:rFonts w:ascii="Verdana" w:eastAsia="Verdana" w:hAnsi="Verdana" w:cs="Verdana"/>
          <w:b/>
          <w:bCs/>
          <w:i/>
          <w:iCs/>
          <w:color w:val="002060"/>
          <w:sz w:val="24"/>
          <w:szCs w:val="24"/>
          <w:u w:color="002060"/>
          <w:lang w:val="en-US"/>
        </w:rPr>
      </w:pPr>
      <w:r>
        <w:rPr>
          <w:rFonts w:ascii="Verdana" w:hAnsi="Verdana"/>
          <w:b/>
          <w:bCs/>
          <w:i/>
          <w:iCs/>
          <w:color w:val="002060"/>
          <w:sz w:val="24"/>
          <w:szCs w:val="24"/>
          <w:u w:color="002060"/>
          <w:lang w:val="en-US"/>
        </w:rPr>
        <w:t>Mobility type: Short-term doctoral</w:t>
      </w:r>
      <w:r>
        <w:rPr>
          <w:rFonts w:ascii="Verdana" w:hAnsi="Verdana"/>
          <w:b/>
          <w:bCs/>
          <w:i/>
          <w:iCs/>
          <w:color w:val="002060"/>
          <w:sz w:val="24"/>
          <w:szCs w:val="24"/>
          <w:u w:color="002060"/>
          <w:lang w:val="en-US"/>
        </w:rPr>
        <w:t xml:space="preserve"> mobility</w:t>
      </w:r>
    </w:p>
    <w:tbl>
      <w:tblPr>
        <w:tblStyle w:val="TableNormal"/>
        <w:tblW w:w="112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053"/>
        <w:gridCol w:w="1358"/>
        <w:gridCol w:w="3029"/>
        <w:gridCol w:w="3066"/>
        <w:gridCol w:w="1276"/>
        <w:gridCol w:w="1423"/>
      </w:tblGrid>
      <w:tr w:rsidR="00EC1EE8">
        <w:tblPrEx>
          <w:tblCellMar>
            <w:top w:w="0" w:type="dxa"/>
            <w:left w:w="0" w:type="dxa"/>
            <w:bottom w:w="0" w:type="dxa"/>
            <w:right w:w="0" w:type="dxa"/>
          </w:tblCellMar>
        </w:tblPrEx>
        <w:trPr>
          <w:trHeight w:hRule="exact" w:val="546"/>
          <w:jc w:val="center"/>
        </w:trPr>
        <w:tc>
          <w:tcPr>
            <w:tcW w:w="1053" w:type="dxa"/>
            <w:vMerge w:val="restart"/>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rsidR="00EC1EE8" w:rsidRDefault="00EC1EE8"/>
        </w:tc>
        <w:tc>
          <w:tcPr>
            <w:tcW w:w="1358"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rPr>
                <w:b/>
                <w:bCs/>
                <w:sz w:val="16"/>
                <w:szCs w:val="16"/>
              </w:rPr>
            </w:pPr>
            <w:r>
              <w:rPr>
                <w:b/>
                <w:bCs/>
                <w:sz w:val="16"/>
                <w:szCs w:val="16"/>
                <w:lang w:val="en-US"/>
              </w:rPr>
              <w:t xml:space="preserve">Component </w:t>
            </w:r>
          </w:p>
          <w:p w:rsidR="00EC1EE8" w:rsidRDefault="00085D53">
            <w:pPr>
              <w:spacing w:after="0" w:line="240" w:lineRule="auto"/>
            </w:pPr>
            <w:r>
              <w:rPr>
                <w:b/>
                <w:bCs/>
                <w:sz w:val="16"/>
                <w:szCs w:val="16"/>
                <w:lang w:val="en-US"/>
              </w:rPr>
              <w:t>code (if any)</w:t>
            </w:r>
          </w:p>
        </w:tc>
        <w:tc>
          <w:tcPr>
            <w:tcW w:w="3029"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pPr>
            <w:r>
              <w:rPr>
                <w:b/>
                <w:bCs/>
                <w:sz w:val="16"/>
                <w:szCs w:val="16"/>
                <w:lang w:val="en-US"/>
              </w:rPr>
              <w:t xml:space="preserve">Component title or description of the mobility </w:t>
            </w:r>
            <w:proofErr w:type="spellStart"/>
            <w:r>
              <w:rPr>
                <w:b/>
                <w:bCs/>
                <w:sz w:val="16"/>
                <w:szCs w:val="16"/>
                <w:lang w:val="en-US"/>
              </w:rPr>
              <w:t>programme</w:t>
            </w:r>
            <w:proofErr w:type="spellEnd"/>
            <w:r>
              <w:rPr>
                <w:b/>
                <w:bCs/>
                <w:sz w:val="16"/>
                <w:szCs w:val="16"/>
                <w:lang w:val="en-US"/>
              </w:rPr>
              <w:t xml:space="preserve"> </w:t>
            </w:r>
          </w:p>
        </w:tc>
        <w:tc>
          <w:tcPr>
            <w:tcW w:w="3066"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rPr>
                <w:b/>
                <w:bCs/>
                <w:sz w:val="16"/>
                <w:szCs w:val="16"/>
              </w:rPr>
            </w:pPr>
            <w:r>
              <w:rPr>
                <w:b/>
                <w:bCs/>
                <w:sz w:val="16"/>
                <w:szCs w:val="16"/>
                <w:lang w:val="en-US"/>
              </w:rPr>
              <w:t xml:space="preserve">Short description of the virtual component </w:t>
            </w:r>
          </w:p>
          <w:p w:rsidR="00EC1EE8" w:rsidRDefault="00085D53">
            <w:pPr>
              <w:spacing w:after="0" w:line="240" w:lineRule="auto"/>
            </w:pPr>
            <w:r>
              <w:rPr>
                <w:b/>
                <w:bCs/>
                <w:sz w:val="16"/>
                <w:szCs w:val="16"/>
                <w:lang w:val="en-US"/>
              </w:rPr>
              <w:t>(optional field):</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jc w:val="center"/>
            </w:pPr>
            <w:r>
              <w:rPr>
                <w:b/>
                <w:bCs/>
                <w:sz w:val="16"/>
                <w:szCs w:val="16"/>
                <w:lang w:val="en-US"/>
              </w:rPr>
              <w:t>Number of ECTS credits to be awarded</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jc w:val="center"/>
            </w:pPr>
            <w:r>
              <w:rPr>
                <w:b/>
                <w:bCs/>
                <w:sz w:val="16"/>
                <w:szCs w:val="16"/>
                <w:lang w:val="en-US"/>
              </w:rPr>
              <w:t>Automatic recognition</w:t>
            </w:r>
          </w:p>
        </w:tc>
      </w:tr>
      <w:tr w:rsidR="00EC1EE8">
        <w:tblPrEx>
          <w:tblCellMar>
            <w:top w:w="0" w:type="dxa"/>
            <w:left w:w="0" w:type="dxa"/>
            <w:bottom w:w="0" w:type="dxa"/>
            <w:right w:w="0" w:type="dxa"/>
          </w:tblCellMar>
        </w:tblPrEx>
        <w:trPr>
          <w:trHeight w:hRule="exact" w:val="129"/>
          <w:jc w:val="center"/>
        </w:trPr>
        <w:tc>
          <w:tcPr>
            <w:tcW w:w="1053" w:type="dxa"/>
            <w:vMerge/>
            <w:tcBorders>
              <w:top w:val="single" w:sz="4" w:space="0" w:color="000000"/>
              <w:left w:val="single" w:sz="4" w:space="0" w:color="000000"/>
              <w:bottom w:val="single" w:sz="4" w:space="0" w:color="000000"/>
              <w:right w:val="single" w:sz="4" w:space="0" w:color="000000"/>
            </w:tcBorders>
            <w:shd w:val="clear" w:color="auto" w:fill="D5DCE4"/>
          </w:tcPr>
          <w:p w:rsidR="00EC1EE8" w:rsidRDefault="00EC1EE8"/>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1EE8" w:rsidRDefault="00085D53">
            <w:pPr>
              <w:jc w:val="center"/>
            </w:pPr>
            <w:r>
              <w:rPr>
                <w:i/>
                <w:iCs/>
                <w:sz w:val="16"/>
                <w:szCs w:val="16"/>
                <w:lang w:val="en-US"/>
              </w:rPr>
              <w:t xml:space="preserve">Yes </w:t>
            </w:r>
            <w:r>
              <w:rPr>
                <w:rFonts w:ascii="MS Gothic" w:eastAsia="MS Gothic" w:hAnsi="MS Gothic" w:cs="MS Gothic"/>
                <w:sz w:val="12"/>
                <w:szCs w:val="12"/>
                <w:lang w:val="en-US"/>
              </w:rPr>
              <w:t>☐</w:t>
            </w:r>
            <w:r>
              <w:rPr>
                <w:i/>
                <w:iCs/>
                <w:sz w:val="16"/>
                <w:szCs w:val="16"/>
                <w:lang w:val="en-US"/>
              </w:rPr>
              <w:t xml:space="preserve">     No </w:t>
            </w:r>
            <w:r>
              <w:rPr>
                <w:rFonts w:ascii="MS Gothic" w:eastAsia="MS Gothic" w:hAnsi="MS Gothic" w:cs="MS Gothic"/>
                <w:sz w:val="12"/>
                <w:szCs w:val="12"/>
                <w:lang w:val="en-US"/>
              </w:rPr>
              <w:t>☐</w:t>
            </w:r>
          </w:p>
        </w:tc>
      </w:tr>
      <w:tr w:rsidR="00EC1EE8">
        <w:tblPrEx>
          <w:tblCellMar>
            <w:top w:w="0" w:type="dxa"/>
            <w:left w:w="0" w:type="dxa"/>
            <w:bottom w:w="0" w:type="dxa"/>
            <w:right w:w="0" w:type="dxa"/>
          </w:tblCellMar>
        </w:tblPrEx>
        <w:trPr>
          <w:trHeight w:hRule="exact" w:val="129"/>
          <w:jc w:val="center"/>
        </w:trPr>
        <w:tc>
          <w:tcPr>
            <w:tcW w:w="1053" w:type="dxa"/>
            <w:vMerge/>
            <w:tcBorders>
              <w:top w:val="single" w:sz="4" w:space="0" w:color="000000"/>
              <w:left w:val="single" w:sz="4" w:space="0" w:color="000000"/>
              <w:bottom w:val="single" w:sz="4" w:space="0" w:color="000000"/>
              <w:right w:val="single" w:sz="4" w:space="0" w:color="000000"/>
            </w:tcBorders>
            <w:shd w:val="clear" w:color="auto" w:fill="D5DCE4"/>
          </w:tcPr>
          <w:p w:rsidR="00EC1EE8" w:rsidRDefault="00EC1EE8"/>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1EE8" w:rsidRDefault="00085D53">
            <w:pPr>
              <w:jc w:val="center"/>
            </w:pPr>
            <w:r>
              <w:rPr>
                <w:i/>
                <w:iCs/>
                <w:sz w:val="16"/>
                <w:szCs w:val="16"/>
                <w:lang w:val="en-US"/>
              </w:rPr>
              <w:t xml:space="preserve">Yes </w:t>
            </w:r>
            <w:r>
              <w:rPr>
                <w:rFonts w:ascii="MS Gothic" w:eastAsia="MS Gothic" w:hAnsi="MS Gothic" w:cs="MS Gothic"/>
                <w:sz w:val="12"/>
                <w:szCs w:val="12"/>
                <w:lang w:val="en-US"/>
              </w:rPr>
              <w:t>☐</w:t>
            </w:r>
            <w:r>
              <w:rPr>
                <w:i/>
                <w:iCs/>
                <w:sz w:val="16"/>
                <w:szCs w:val="16"/>
                <w:lang w:val="en-US"/>
              </w:rPr>
              <w:t xml:space="preserve">     No </w:t>
            </w:r>
            <w:r>
              <w:rPr>
                <w:rFonts w:ascii="MS Gothic" w:eastAsia="MS Gothic" w:hAnsi="MS Gothic" w:cs="MS Gothic"/>
                <w:sz w:val="12"/>
                <w:szCs w:val="12"/>
                <w:lang w:val="en-US"/>
              </w:rPr>
              <w:t>☐</w:t>
            </w:r>
          </w:p>
        </w:tc>
      </w:tr>
      <w:tr w:rsidR="00EC1EE8">
        <w:tblPrEx>
          <w:tblCellMar>
            <w:top w:w="0" w:type="dxa"/>
            <w:left w:w="0" w:type="dxa"/>
            <w:bottom w:w="0" w:type="dxa"/>
            <w:right w:w="0" w:type="dxa"/>
          </w:tblCellMar>
        </w:tblPrEx>
        <w:trPr>
          <w:trHeight w:hRule="exact" w:val="129"/>
          <w:jc w:val="center"/>
        </w:trPr>
        <w:tc>
          <w:tcPr>
            <w:tcW w:w="1053" w:type="dxa"/>
            <w:vMerge/>
            <w:tcBorders>
              <w:top w:val="single" w:sz="4" w:space="0" w:color="000000"/>
              <w:left w:val="single" w:sz="4" w:space="0" w:color="000000"/>
              <w:bottom w:val="single" w:sz="4" w:space="0" w:color="000000"/>
              <w:right w:val="single" w:sz="4" w:space="0" w:color="000000"/>
            </w:tcBorders>
            <w:shd w:val="clear" w:color="auto" w:fill="D5DCE4"/>
          </w:tcPr>
          <w:p w:rsidR="00EC1EE8" w:rsidRDefault="00EC1EE8"/>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1EE8" w:rsidRDefault="00085D53">
            <w:pPr>
              <w:jc w:val="center"/>
            </w:pPr>
            <w:r>
              <w:rPr>
                <w:i/>
                <w:iCs/>
                <w:sz w:val="16"/>
                <w:szCs w:val="16"/>
                <w:lang w:val="en-US"/>
              </w:rPr>
              <w:t xml:space="preserve">Yes </w:t>
            </w:r>
            <w:r>
              <w:rPr>
                <w:rFonts w:ascii="MS Gothic" w:eastAsia="MS Gothic" w:hAnsi="MS Gothic" w:cs="MS Gothic"/>
                <w:sz w:val="12"/>
                <w:szCs w:val="12"/>
                <w:lang w:val="en-US"/>
              </w:rPr>
              <w:t>☐</w:t>
            </w:r>
            <w:r>
              <w:rPr>
                <w:i/>
                <w:iCs/>
                <w:sz w:val="16"/>
                <w:szCs w:val="16"/>
                <w:lang w:val="en-US"/>
              </w:rPr>
              <w:t xml:space="preserve">     No </w:t>
            </w:r>
            <w:r>
              <w:rPr>
                <w:rFonts w:ascii="MS Gothic" w:eastAsia="MS Gothic" w:hAnsi="MS Gothic" w:cs="MS Gothic"/>
                <w:sz w:val="12"/>
                <w:szCs w:val="12"/>
                <w:lang w:val="en-US"/>
              </w:rPr>
              <w:t>☐</w:t>
            </w:r>
          </w:p>
        </w:tc>
      </w:tr>
      <w:tr w:rsidR="00EC1EE8">
        <w:tblPrEx>
          <w:tblCellMar>
            <w:top w:w="0" w:type="dxa"/>
            <w:left w:w="0" w:type="dxa"/>
            <w:bottom w:w="0" w:type="dxa"/>
            <w:right w:w="0" w:type="dxa"/>
          </w:tblCellMar>
        </w:tblPrEx>
        <w:trPr>
          <w:trHeight w:hRule="exact" w:val="129"/>
          <w:jc w:val="center"/>
        </w:trPr>
        <w:tc>
          <w:tcPr>
            <w:tcW w:w="1053" w:type="dxa"/>
            <w:vMerge/>
            <w:tcBorders>
              <w:top w:val="single" w:sz="4" w:space="0" w:color="000000"/>
              <w:left w:val="single" w:sz="4" w:space="0" w:color="000000"/>
              <w:bottom w:val="single" w:sz="4" w:space="0" w:color="000000"/>
              <w:right w:val="single" w:sz="4" w:space="0" w:color="000000"/>
            </w:tcBorders>
            <w:shd w:val="clear" w:color="auto" w:fill="D5DCE4"/>
          </w:tcPr>
          <w:p w:rsidR="00EC1EE8" w:rsidRDefault="00EC1EE8"/>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085D53">
            <w:r>
              <w:rPr>
                <w:b/>
                <w:bCs/>
                <w:sz w:val="16"/>
                <w:szCs w:val="16"/>
                <w:lang w:val="en-US"/>
              </w:rPr>
              <w:t>Total: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1EE8" w:rsidRDefault="00EC1EE8"/>
        </w:tc>
      </w:tr>
    </w:tbl>
    <w:p w:rsidR="00EC1EE8" w:rsidRDefault="00EC1EE8">
      <w:pPr>
        <w:widowControl w:val="0"/>
        <w:spacing w:after="120" w:line="240" w:lineRule="auto"/>
        <w:jc w:val="center"/>
        <w:rPr>
          <w:rFonts w:ascii="Verdana" w:eastAsia="Verdana" w:hAnsi="Verdana" w:cs="Verdana"/>
          <w:b/>
          <w:bCs/>
          <w:i/>
          <w:iCs/>
          <w:color w:val="002060"/>
          <w:sz w:val="24"/>
          <w:szCs w:val="24"/>
          <w:u w:color="002060"/>
          <w:lang w:val="en-US"/>
        </w:rPr>
      </w:pPr>
    </w:p>
    <w:p w:rsidR="00EC1EE8" w:rsidRDefault="00EC1EE8">
      <w:pPr>
        <w:spacing w:after="120" w:line="240" w:lineRule="auto"/>
        <w:ind w:right="28"/>
        <w:rPr>
          <w:rFonts w:ascii="Verdana" w:eastAsia="Verdana" w:hAnsi="Verdana" w:cs="Verdana"/>
          <w:b/>
          <w:bCs/>
          <w:i/>
          <w:iCs/>
          <w:color w:val="002060"/>
          <w:sz w:val="24"/>
          <w:szCs w:val="24"/>
          <w:u w:color="002060"/>
          <w:lang w:val="en-US"/>
        </w:rPr>
      </w:pPr>
    </w:p>
    <w:p w:rsidR="00EC1EE8" w:rsidRDefault="00085D53">
      <w:pPr>
        <w:spacing w:after="0"/>
        <w:jc w:val="center"/>
        <w:rPr>
          <w:rFonts w:ascii="Verdana" w:eastAsia="Verdana" w:hAnsi="Verdana" w:cs="Verdana"/>
          <w:b/>
          <w:bCs/>
          <w:color w:val="002060"/>
          <w:sz w:val="28"/>
          <w:szCs w:val="28"/>
          <w:u w:color="002060"/>
          <w:lang w:val="en-US"/>
        </w:rPr>
      </w:pPr>
      <w:r>
        <w:rPr>
          <w:rFonts w:ascii="Verdana" w:hAnsi="Verdana"/>
          <w:b/>
          <w:bCs/>
          <w:color w:val="002060"/>
          <w:sz w:val="28"/>
          <w:szCs w:val="28"/>
          <w:u w:color="002060"/>
          <w:lang w:val="en-US"/>
        </w:rPr>
        <w:t xml:space="preserve">Commitment of the three parties </w:t>
      </w:r>
    </w:p>
    <w:p w:rsidR="00EC1EE8" w:rsidRDefault="00085D53">
      <w:pPr>
        <w:spacing w:after="120" w:line="240" w:lineRule="auto"/>
        <w:ind w:right="28"/>
        <w:jc w:val="center"/>
        <w:rPr>
          <w:rFonts w:ascii="Verdana" w:eastAsia="Verdana" w:hAnsi="Verdana" w:cs="Verdana"/>
          <w:b/>
          <w:bCs/>
          <w:i/>
          <w:iCs/>
          <w:color w:val="002060"/>
          <w:sz w:val="24"/>
          <w:szCs w:val="24"/>
          <w:u w:color="002060"/>
          <w:lang w:val="en-US"/>
        </w:rPr>
      </w:pPr>
      <w:r>
        <w:rPr>
          <w:rFonts w:ascii="Verdana" w:hAnsi="Verdana"/>
          <w:b/>
          <w:bCs/>
          <w:i/>
          <w:iCs/>
          <w:color w:val="002060"/>
          <w:sz w:val="24"/>
          <w:szCs w:val="24"/>
          <w:u w:color="002060"/>
          <w:lang w:val="en-US"/>
        </w:rPr>
        <w:t>Any Mobility type</w:t>
      </w:r>
    </w:p>
    <w:p w:rsidR="00EC1EE8" w:rsidRDefault="00EC1EE8">
      <w:pPr>
        <w:spacing w:after="120" w:line="240" w:lineRule="auto"/>
        <w:ind w:right="28"/>
        <w:jc w:val="center"/>
        <w:rPr>
          <w:rFonts w:ascii="Verdana" w:eastAsia="Verdana" w:hAnsi="Verdana" w:cs="Verdana"/>
          <w:b/>
          <w:bCs/>
          <w:i/>
          <w:iCs/>
          <w:color w:val="002060"/>
          <w:sz w:val="24"/>
          <w:szCs w:val="24"/>
          <w:u w:color="002060"/>
          <w:lang w:val="en-US"/>
        </w:rPr>
      </w:pPr>
    </w:p>
    <w:tbl>
      <w:tblPr>
        <w:tblStyle w:val="TableNormal"/>
        <w:tblW w:w="108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612"/>
        <w:gridCol w:w="2032"/>
        <w:gridCol w:w="2036"/>
        <w:gridCol w:w="1629"/>
        <w:gridCol w:w="1086"/>
        <w:gridCol w:w="1496"/>
      </w:tblGrid>
      <w:tr w:rsidR="00EC1EE8">
        <w:tblPrEx>
          <w:tblCellMar>
            <w:top w:w="0" w:type="dxa"/>
            <w:left w:w="0" w:type="dxa"/>
            <w:bottom w:w="0" w:type="dxa"/>
            <w:right w:w="0" w:type="dxa"/>
          </w:tblCellMar>
        </w:tblPrEx>
        <w:trPr>
          <w:trHeight w:val="1092"/>
          <w:jc w:val="center"/>
        </w:trPr>
        <w:tc>
          <w:tcPr>
            <w:tcW w:w="10891"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94" w:type="dxa"/>
            </w:tcMar>
            <w:vAlign w:val="center"/>
          </w:tcPr>
          <w:p w:rsidR="00EC1EE8" w:rsidRDefault="00085D53">
            <w:pPr>
              <w:spacing w:after="0" w:line="240" w:lineRule="auto"/>
              <w:ind w:right="14"/>
              <w:jc w:val="center"/>
            </w:pPr>
            <w:r>
              <w:rPr>
                <w:sz w:val="14"/>
                <w:szCs w:val="14"/>
                <w:lang w:val="en-US"/>
              </w:rPr>
              <w:t>By digitally signing</w:t>
            </w:r>
            <w:r>
              <w:rPr>
                <w:sz w:val="16"/>
                <w:szCs w:val="16"/>
              </w:rPr>
              <w:t xml:space="preserve"> </w:t>
            </w:r>
            <w:r>
              <w:rPr>
                <w:sz w:val="14"/>
                <w:szCs w:val="14"/>
                <w:lang w:val="en-US"/>
              </w:rPr>
              <w:t xml:space="preserve">this document, the student, the Sending Institution and the Receiving Institution confirm that they approve the Online Learning Agreement and </w:t>
            </w:r>
            <w:r>
              <w:rPr>
                <w:sz w:val="14"/>
                <w:szCs w:val="14"/>
                <w:lang w:val="en-US"/>
              </w:rPr>
              <w:t>that they will comply with all the arrangements agreed by all parties. Sending and Receiving Institutions undertake to apply all the principles of the Erasmus Charter for Higher Education relating to mobility for studies The Beneficiary Institution and the</w:t>
            </w:r>
            <w:r>
              <w:rPr>
                <w:sz w:val="14"/>
                <w:szCs w:val="14"/>
                <w:lang w:val="en-US"/>
              </w:rPr>
              <w:t xml:space="preserve"> student should also commit to what is set out in the Erasmus+ grant agreement. The Receiving Institution confirms that the educational components listed are in line with its course catalogue or as agreed otherwise and should be available to the student. T</w:t>
            </w:r>
            <w:r>
              <w:rPr>
                <w:sz w:val="14"/>
                <w:szCs w:val="14"/>
                <w:lang w:val="en-US"/>
              </w:rPr>
              <w:t xml:space="preserve">he Sending Institution commits to </w:t>
            </w:r>
            <w:proofErr w:type="spellStart"/>
            <w:r>
              <w:rPr>
                <w:sz w:val="14"/>
                <w:szCs w:val="14"/>
                <w:lang w:val="en-US"/>
              </w:rPr>
              <w:t>recognise</w:t>
            </w:r>
            <w:proofErr w:type="spellEnd"/>
            <w:r>
              <w:rPr>
                <w:sz w:val="14"/>
                <w:szCs w:val="14"/>
                <w:lang w:val="en-US"/>
              </w:rPr>
              <w:t xml:space="preserve"> all the credits or equivalent units gained at the Receiving Institution for the successfully completed educational components and to count them towards the student's degree. The student and the Receiving Institut</w:t>
            </w:r>
            <w:r>
              <w:rPr>
                <w:sz w:val="14"/>
                <w:szCs w:val="14"/>
                <w:lang w:val="en-US"/>
              </w:rPr>
              <w:t xml:space="preserve">ion will communicate to the Sending Institution any problems or changes regarding the study </w:t>
            </w:r>
            <w:proofErr w:type="spellStart"/>
            <w:r>
              <w:rPr>
                <w:sz w:val="14"/>
                <w:szCs w:val="14"/>
                <w:lang w:val="en-US"/>
              </w:rPr>
              <w:t>programme</w:t>
            </w:r>
            <w:proofErr w:type="spellEnd"/>
            <w:r>
              <w:rPr>
                <w:sz w:val="14"/>
                <w:szCs w:val="14"/>
                <w:lang w:val="en-US"/>
              </w:rPr>
              <w:t>, responsible persons and/or study period.</w:t>
            </w:r>
          </w:p>
        </w:tc>
      </w:tr>
      <w:tr w:rsidR="00EC1EE8">
        <w:tblPrEx>
          <w:tblCellMar>
            <w:top w:w="0" w:type="dxa"/>
            <w:left w:w="0" w:type="dxa"/>
            <w:bottom w:w="0" w:type="dxa"/>
            <w:right w:w="0" w:type="dxa"/>
          </w:tblCellMar>
        </w:tblPrEx>
        <w:trPr>
          <w:trHeight w:val="182"/>
          <w:jc w:val="center"/>
        </w:trPr>
        <w:tc>
          <w:tcPr>
            <w:tcW w:w="2612" w:type="dxa"/>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Commitment</w:t>
            </w:r>
          </w:p>
        </w:tc>
        <w:tc>
          <w:tcPr>
            <w:tcW w:w="2032"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Name</w:t>
            </w:r>
          </w:p>
        </w:tc>
        <w:tc>
          <w:tcPr>
            <w:tcW w:w="2036"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Email</w:t>
            </w:r>
          </w:p>
        </w:tc>
        <w:tc>
          <w:tcPr>
            <w:tcW w:w="1629"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Position</w:t>
            </w:r>
          </w:p>
        </w:tc>
        <w:tc>
          <w:tcPr>
            <w:tcW w:w="1086"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Date</w:t>
            </w:r>
          </w:p>
        </w:tc>
        <w:tc>
          <w:tcPr>
            <w:tcW w:w="1496" w:type="dxa"/>
            <w:tcBorders>
              <w:top w:val="single" w:sz="6"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Digital Signature</w:t>
            </w:r>
          </w:p>
        </w:tc>
      </w:tr>
      <w:tr w:rsidR="00EC1EE8">
        <w:tblPrEx>
          <w:tblCellMar>
            <w:top w:w="0" w:type="dxa"/>
            <w:left w:w="0" w:type="dxa"/>
            <w:bottom w:w="0" w:type="dxa"/>
            <w:right w:w="0" w:type="dxa"/>
          </w:tblCellMar>
        </w:tblPrEx>
        <w:trPr>
          <w:trHeight w:val="385"/>
          <w:jc w:val="center"/>
        </w:trPr>
        <w:tc>
          <w:tcPr>
            <w:tcW w:w="2612" w:type="dxa"/>
            <w:tcBorders>
              <w:top w:val="single" w:sz="8"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en-US"/>
              </w:rPr>
              <w:t>Student</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pPr>
              <w:spacing w:after="0" w:line="240" w:lineRule="auto"/>
              <w:jc w:val="center"/>
            </w:pP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i/>
                <w:iCs/>
                <w:sz w:val="16"/>
                <w:szCs w:val="16"/>
                <w:lang w:val="en-US"/>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496"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EC1EE8" w:rsidRDefault="00EC1EE8"/>
        </w:tc>
      </w:tr>
      <w:tr w:rsidR="00EC1EE8">
        <w:tblPrEx>
          <w:tblCellMar>
            <w:top w:w="0" w:type="dxa"/>
            <w:left w:w="0" w:type="dxa"/>
            <w:bottom w:w="0" w:type="dxa"/>
            <w:right w:w="0" w:type="dxa"/>
          </w:tblCellMar>
        </w:tblPrEx>
        <w:trPr>
          <w:trHeight w:val="385"/>
          <w:jc w:val="center"/>
        </w:trPr>
        <w:tc>
          <w:tcPr>
            <w:tcW w:w="2612" w:type="dxa"/>
            <w:tcBorders>
              <w:top w:val="single" w:sz="8"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en-US"/>
              </w:rPr>
              <w:t>Responsible person at the</w:t>
            </w:r>
            <w:r>
              <w:rPr>
                <w:b/>
                <w:bCs/>
                <w:sz w:val="16"/>
                <w:szCs w:val="16"/>
                <w:lang w:val="en-US"/>
              </w:rPr>
              <w:t xml:space="preserve"> </w:t>
            </w:r>
            <w:r>
              <w:rPr>
                <w:sz w:val="16"/>
                <w:szCs w:val="16"/>
                <w:lang w:val="en-US"/>
              </w:rPr>
              <w:t xml:space="preserve">Sending </w:t>
            </w:r>
            <w:r>
              <w:rPr>
                <w:sz w:val="16"/>
                <w:szCs w:val="16"/>
                <w:lang w:val="en-US"/>
              </w:rPr>
              <w:t>Institution</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proofErr w:type="spellStart"/>
            <w:r>
              <w:rPr>
                <w:sz w:val="16"/>
                <w:szCs w:val="16"/>
                <w:lang w:val="en-US"/>
              </w:rPr>
              <w:t>dr</w:t>
            </w:r>
            <w:proofErr w:type="spellEnd"/>
            <w:r>
              <w:rPr>
                <w:sz w:val="16"/>
                <w:szCs w:val="16"/>
                <w:lang w:val="en-US"/>
              </w:rPr>
              <w:t xml:space="preserve"> </w:t>
            </w:r>
            <w:proofErr w:type="spellStart"/>
            <w:r>
              <w:rPr>
                <w:sz w:val="16"/>
                <w:szCs w:val="16"/>
                <w:lang w:val="en-US"/>
              </w:rPr>
              <w:t>Małgorzata</w:t>
            </w:r>
            <w:proofErr w:type="spellEnd"/>
            <w:r>
              <w:rPr>
                <w:sz w:val="16"/>
                <w:szCs w:val="16"/>
                <w:lang w:val="en-US"/>
              </w:rPr>
              <w:t xml:space="preserve"> Adams-</w:t>
            </w:r>
            <w:proofErr w:type="spellStart"/>
            <w:r>
              <w:rPr>
                <w:sz w:val="16"/>
                <w:szCs w:val="16"/>
                <w:lang w:val="en-US"/>
              </w:rPr>
              <w:t>Tukiendorf</w:t>
            </w:r>
            <w:proofErr w:type="spellEnd"/>
          </w:p>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hyperlink r:id="rId10" w:history="1">
              <w:r w:rsidRPr="002D41F7">
                <w:rPr>
                  <w:rStyle w:val="Hyperlink1"/>
                  <w:sz w:val="16"/>
                  <w:szCs w:val="16"/>
                  <w:lang w:val="it-IT"/>
                </w:rPr>
                <w:t>m.tukindorf@uni.opole.pl</w:t>
              </w:r>
            </w:hyperlink>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en-US"/>
              </w:rPr>
              <w:t>Program Coordinator</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496"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EC1EE8" w:rsidRDefault="00EC1EE8"/>
        </w:tc>
      </w:tr>
      <w:tr w:rsidR="00EC1EE8">
        <w:tblPrEx>
          <w:tblCellMar>
            <w:top w:w="0" w:type="dxa"/>
            <w:left w:w="0" w:type="dxa"/>
            <w:bottom w:w="0" w:type="dxa"/>
            <w:right w:w="0" w:type="dxa"/>
          </w:tblCellMar>
        </w:tblPrEx>
        <w:trPr>
          <w:trHeight w:val="385"/>
          <w:jc w:val="center"/>
        </w:trPr>
        <w:tc>
          <w:tcPr>
            <w:tcW w:w="2612" w:type="dxa"/>
            <w:tcBorders>
              <w:top w:val="single" w:sz="8"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en-US"/>
              </w:rPr>
              <w:t>Responsible person at the</w:t>
            </w:r>
            <w:r>
              <w:rPr>
                <w:b/>
                <w:bCs/>
                <w:sz w:val="16"/>
                <w:szCs w:val="16"/>
                <w:lang w:val="en-US"/>
              </w:rPr>
              <w:t xml:space="preserve"> </w:t>
            </w:r>
            <w:r>
              <w:rPr>
                <w:sz w:val="16"/>
                <w:szCs w:val="16"/>
                <w:lang w:val="en-US"/>
              </w:rPr>
              <w:t>Sending Institution</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nl-NL"/>
              </w:rPr>
              <w:t>dr El</w:t>
            </w:r>
            <w:r>
              <w:rPr>
                <w:sz w:val="16"/>
                <w:szCs w:val="16"/>
              </w:rPr>
              <w:t>żbieta Szymańska-Czaplak, prof. UO</w:t>
            </w:r>
          </w:p>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hyperlink r:id="rId11" w:history="1">
              <w:r>
                <w:rPr>
                  <w:rStyle w:val="Hyperlink2"/>
                  <w:sz w:val="16"/>
                  <w:szCs w:val="16"/>
                </w:rPr>
                <w:t>ela@uni.opole.pl</w:t>
              </w:r>
            </w:hyperlink>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en-US"/>
              </w:rPr>
              <w:t>Dean/ v-</w:t>
            </w:r>
            <w:proofErr w:type="spellStart"/>
            <w:r>
              <w:rPr>
                <w:sz w:val="16"/>
                <w:szCs w:val="16"/>
                <w:lang w:val="en-US"/>
              </w:rPr>
              <w:t>ce</w:t>
            </w:r>
            <w:proofErr w:type="spellEnd"/>
            <w:r>
              <w:rPr>
                <w:sz w:val="16"/>
                <w:szCs w:val="16"/>
                <w:lang w:val="en-US"/>
              </w:rPr>
              <w:t xml:space="preserve"> Dean</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496"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EC1EE8" w:rsidRDefault="00EC1EE8"/>
        </w:tc>
      </w:tr>
      <w:tr w:rsidR="00EC1EE8">
        <w:tblPrEx>
          <w:tblCellMar>
            <w:top w:w="0" w:type="dxa"/>
            <w:left w:w="0" w:type="dxa"/>
            <w:bottom w:w="0" w:type="dxa"/>
            <w:right w:w="0" w:type="dxa"/>
          </w:tblCellMar>
        </w:tblPrEx>
        <w:trPr>
          <w:trHeight w:val="385"/>
          <w:jc w:val="center"/>
        </w:trPr>
        <w:tc>
          <w:tcPr>
            <w:tcW w:w="2612" w:type="dxa"/>
            <w:tcBorders>
              <w:top w:val="single" w:sz="8"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en-US"/>
              </w:rPr>
              <w:t>Responsible person at the</w:t>
            </w:r>
            <w:r>
              <w:rPr>
                <w:b/>
                <w:bCs/>
                <w:sz w:val="16"/>
                <w:szCs w:val="16"/>
                <w:lang w:val="en-US"/>
              </w:rPr>
              <w:t xml:space="preserve"> </w:t>
            </w:r>
            <w:r>
              <w:rPr>
                <w:sz w:val="16"/>
                <w:szCs w:val="16"/>
                <w:lang w:val="en-US"/>
              </w:rPr>
              <w:t>Sending Institution</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en-US"/>
              </w:rPr>
              <w:t>Erasmus+ Office</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496"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EC1EE8" w:rsidRDefault="00EC1EE8"/>
        </w:tc>
      </w:tr>
      <w:tr w:rsidR="00EC1EE8">
        <w:tblPrEx>
          <w:tblCellMar>
            <w:top w:w="0" w:type="dxa"/>
            <w:left w:w="0" w:type="dxa"/>
            <w:bottom w:w="0" w:type="dxa"/>
            <w:right w:w="0" w:type="dxa"/>
          </w:tblCellMar>
        </w:tblPrEx>
        <w:trPr>
          <w:trHeight w:val="382"/>
          <w:jc w:val="center"/>
        </w:trPr>
        <w:tc>
          <w:tcPr>
            <w:tcW w:w="2612" w:type="dxa"/>
            <w:tcBorders>
              <w:top w:val="single" w:sz="8"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en-US"/>
              </w:rPr>
              <w:t>Responsible person at the</w:t>
            </w:r>
            <w:r>
              <w:rPr>
                <w:b/>
                <w:bCs/>
                <w:sz w:val="16"/>
                <w:szCs w:val="16"/>
                <w:lang w:val="en-US"/>
              </w:rPr>
              <w:t xml:space="preserve"> </w:t>
            </w:r>
            <w:r>
              <w:rPr>
                <w:sz w:val="16"/>
                <w:szCs w:val="16"/>
                <w:lang w:val="en-US"/>
              </w:rPr>
              <w:t>Receiving Institution</w:t>
            </w:r>
          </w:p>
        </w:tc>
        <w:tc>
          <w:tcPr>
            <w:tcW w:w="2032"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2036"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629"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086"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496" w:type="dxa"/>
            <w:tcBorders>
              <w:top w:val="single" w:sz="8"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C1EE8" w:rsidRDefault="00EC1EE8"/>
        </w:tc>
      </w:tr>
    </w:tbl>
    <w:p w:rsidR="00EC1EE8" w:rsidRDefault="00085D53">
      <w:pPr>
        <w:spacing w:after="120" w:line="240" w:lineRule="auto"/>
        <w:ind w:right="28"/>
        <w:jc w:val="center"/>
        <w:rPr>
          <w:rFonts w:ascii="Verdana" w:eastAsia="Verdana" w:hAnsi="Verdana" w:cs="Verdana"/>
          <w:b/>
          <w:bCs/>
          <w:color w:val="002060"/>
          <w:sz w:val="28"/>
          <w:szCs w:val="28"/>
          <w:u w:color="002060"/>
        </w:rPr>
      </w:pPr>
      <w:r>
        <w:rPr>
          <w:rFonts w:ascii="Verdana" w:hAnsi="Verdana"/>
          <w:b/>
          <w:bCs/>
          <w:color w:val="002060"/>
          <w:sz w:val="28"/>
          <w:szCs w:val="28"/>
          <w:u w:color="002060"/>
          <w:lang w:val="en-US"/>
        </w:rPr>
        <w:t xml:space="preserve">Changes to the learning agreement </w:t>
      </w:r>
    </w:p>
    <w:p w:rsidR="00EC1EE8" w:rsidRDefault="00085D53">
      <w:pPr>
        <w:spacing w:after="120" w:line="240" w:lineRule="auto"/>
        <w:ind w:right="28"/>
        <w:jc w:val="center"/>
        <w:rPr>
          <w:rFonts w:ascii="Verdana" w:eastAsia="Verdana" w:hAnsi="Verdana" w:cs="Verdana"/>
          <w:b/>
          <w:bCs/>
          <w:i/>
          <w:iCs/>
          <w:color w:val="002060"/>
          <w:sz w:val="24"/>
          <w:szCs w:val="24"/>
          <w:u w:color="002060"/>
          <w:lang w:val="en-US"/>
        </w:rPr>
      </w:pPr>
      <w:r>
        <w:rPr>
          <w:rFonts w:ascii="Verdana" w:hAnsi="Verdana"/>
          <w:b/>
          <w:bCs/>
          <w:i/>
          <w:iCs/>
          <w:color w:val="002060"/>
          <w:sz w:val="24"/>
          <w:szCs w:val="24"/>
          <w:u w:color="002060"/>
          <w:lang w:val="en-US"/>
        </w:rPr>
        <w:t xml:space="preserve">Mobility type: </w:t>
      </w:r>
      <w:r>
        <w:rPr>
          <w:rFonts w:ascii="Verdana" w:hAnsi="Verdana"/>
          <w:b/>
          <w:bCs/>
          <w:i/>
          <w:iCs/>
          <w:color w:val="002060"/>
          <w:sz w:val="24"/>
          <w:szCs w:val="24"/>
          <w:u w:color="002060"/>
          <w:lang w:val="en-US"/>
        </w:rPr>
        <w:t>Semester(s)</w:t>
      </w:r>
    </w:p>
    <w:p w:rsidR="00EC1EE8" w:rsidRDefault="00EC1EE8">
      <w:pPr>
        <w:spacing w:after="0"/>
        <w:rPr>
          <w:lang w:val="en-US"/>
        </w:rPr>
      </w:pPr>
    </w:p>
    <w:tbl>
      <w:tblPr>
        <w:tblStyle w:val="TableNormal"/>
        <w:tblW w:w="111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515"/>
        <w:gridCol w:w="1085"/>
        <w:gridCol w:w="2916"/>
        <w:gridCol w:w="1360"/>
        <w:gridCol w:w="1360"/>
        <w:gridCol w:w="1701"/>
        <w:gridCol w:w="1261"/>
      </w:tblGrid>
      <w:tr w:rsidR="00EC1EE8">
        <w:tblPrEx>
          <w:tblCellMar>
            <w:top w:w="0" w:type="dxa"/>
            <w:left w:w="0" w:type="dxa"/>
            <w:bottom w:w="0" w:type="dxa"/>
            <w:right w:w="0" w:type="dxa"/>
          </w:tblCellMar>
        </w:tblPrEx>
        <w:trPr>
          <w:trHeight w:val="367"/>
        </w:trPr>
        <w:tc>
          <w:tcPr>
            <w:tcW w:w="1515" w:type="dxa"/>
            <w:tcBorders>
              <w:top w:val="single" w:sz="6" w:space="0" w:color="000000"/>
              <w:left w:val="single" w:sz="6" w:space="0" w:color="000000"/>
              <w:bottom w:val="nil"/>
              <w:right w:val="nil"/>
            </w:tcBorders>
            <w:shd w:val="clear" w:color="auto" w:fill="D5DCE4"/>
            <w:tcMar>
              <w:top w:w="80" w:type="dxa"/>
              <w:left w:w="80" w:type="dxa"/>
              <w:bottom w:w="80" w:type="dxa"/>
              <w:right w:w="80" w:type="dxa"/>
            </w:tcMar>
            <w:vAlign w:val="bottom"/>
          </w:tcPr>
          <w:p w:rsidR="00EC1EE8" w:rsidRDefault="00085D53">
            <w:pPr>
              <w:spacing w:after="0" w:line="240" w:lineRule="auto"/>
            </w:pPr>
            <w:r>
              <w:rPr>
                <w:sz w:val="16"/>
                <w:szCs w:val="16"/>
                <w:lang w:val="en-US"/>
              </w:rPr>
              <w:t> </w:t>
            </w:r>
          </w:p>
        </w:tc>
        <w:tc>
          <w:tcPr>
            <w:tcW w:w="9683" w:type="dxa"/>
            <w:gridSpan w:val="6"/>
            <w:tcBorders>
              <w:top w:val="single" w:sz="6" w:space="0" w:color="000000"/>
              <w:left w:val="nil"/>
              <w:bottom w:val="single" w:sz="8" w:space="0" w:color="000000"/>
              <w:right w:val="single" w:sz="6" w:space="0" w:color="000000"/>
            </w:tcBorders>
            <w:shd w:val="clear" w:color="auto" w:fill="D5DCE4"/>
            <w:tcMar>
              <w:top w:w="80" w:type="dxa"/>
              <w:left w:w="80" w:type="dxa"/>
              <w:bottom w:w="80" w:type="dxa"/>
              <w:right w:w="80" w:type="dxa"/>
            </w:tcMar>
            <w:vAlign w:val="center"/>
          </w:tcPr>
          <w:p w:rsidR="00EC1EE8" w:rsidRDefault="00085D53">
            <w:pPr>
              <w:shd w:val="clear" w:color="auto" w:fill="D5DCE4"/>
              <w:spacing w:after="0" w:line="240" w:lineRule="auto"/>
              <w:jc w:val="center"/>
              <w:rPr>
                <w:b/>
                <w:bCs/>
                <w:sz w:val="16"/>
                <w:szCs w:val="16"/>
              </w:rPr>
            </w:pPr>
            <w:r>
              <w:rPr>
                <w:b/>
                <w:bCs/>
                <w:sz w:val="16"/>
                <w:szCs w:val="16"/>
                <w:lang w:val="en-US"/>
              </w:rPr>
              <w:t>Exceptional changes to Table A</w:t>
            </w:r>
          </w:p>
          <w:p w:rsidR="00EC1EE8" w:rsidRDefault="00085D53">
            <w:pPr>
              <w:spacing w:after="0" w:line="240" w:lineRule="auto"/>
              <w:jc w:val="center"/>
            </w:pPr>
            <w:r>
              <w:rPr>
                <w:sz w:val="14"/>
                <w:szCs w:val="14"/>
                <w:lang w:val="en-US"/>
              </w:rPr>
              <w:t>(to be digitally approved by the student, the responsible person in the Sending Institution and the responsible person in the Receiving Institution)</w:t>
            </w:r>
          </w:p>
        </w:tc>
      </w:tr>
      <w:tr w:rsidR="00EC1EE8">
        <w:tblPrEx>
          <w:tblCellMar>
            <w:top w:w="0" w:type="dxa"/>
            <w:left w:w="0" w:type="dxa"/>
            <w:bottom w:w="0" w:type="dxa"/>
            <w:right w:w="0" w:type="dxa"/>
          </w:tblCellMar>
        </w:tblPrEx>
        <w:trPr>
          <w:trHeight w:val="585"/>
        </w:trPr>
        <w:tc>
          <w:tcPr>
            <w:tcW w:w="1515"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Table A2</w:t>
            </w:r>
          </w:p>
        </w:tc>
        <w:tc>
          <w:tcPr>
            <w:tcW w:w="1085" w:type="dxa"/>
            <w:tcBorders>
              <w:top w:val="single" w:sz="8" w:space="0" w:color="000000"/>
              <w:left w:val="single" w:sz="8" w:space="0" w:color="000000"/>
              <w:bottom w:val="single" w:sz="8" w:space="0" w:color="000000"/>
              <w:right w:val="single" w:sz="8"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 xml:space="preserve">Component code </w:t>
            </w:r>
            <w:r>
              <w:rPr>
                <w:b/>
                <w:bCs/>
                <w:sz w:val="16"/>
                <w:szCs w:val="16"/>
                <w:lang w:val="en-US"/>
              </w:rPr>
              <w:br/>
            </w:r>
            <w:r>
              <w:rPr>
                <w:sz w:val="16"/>
                <w:szCs w:val="16"/>
                <w:lang w:val="en-US"/>
              </w:rPr>
              <w:t>(if any)</w:t>
            </w:r>
          </w:p>
        </w:tc>
        <w:tc>
          <w:tcPr>
            <w:tcW w:w="2916" w:type="dxa"/>
            <w:tcBorders>
              <w:top w:val="single" w:sz="8" w:space="0" w:color="000000"/>
              <w:left w:val="single" w:sz="8" w:space="0" w:color="000000"/>
              <w:bottom w:val="single" w:sz="8" w:space="0" w:color="000000"/>
              <w:right w:val="single" w:sz="8"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Component title at the</w:t>
            </w:r>
            <w:r>
              <w:rPr>
                <w:sz w:val="16"/>
                <w:szCs w:val="16"/>
                <w:lang w:val="en-US"/>
              </w:rPr>
              <w:t xml:space="preserve"> </w:t>
            </w:r>
            <w:r>
              <w:rPr>
                <w:b/>
                <w:bCs/>
                <w:sz w:val="16"/>
                <w:szCs w:val="16"/>
                <w:lang w:val="en-US"/>
              </w:rPr>
              <w:t>Receiving Institution</w:t>
            </w:r>
            <w:r>
              <w:rPr>
                <w:b/>
                <w:bCs/>
                <w:sz w:val="16"/>
                <w:szCs w:val="16"/>
                <w:lang w:val="en-US"/>
              </w:rPr>
              <w:br/>
            </w:r>
            <w:r>
              <w:rPr>
                <w:sz w:val="16"/>
                <w:szCs w:val="16"/>
                <w:lang w:val="en-US"/>
              </w:rPr>
              <w:t xml:space="preserve">(as indicated in the course catalogue) </w:t>
            </w:r>
          </w:p>
        </w:tc>
        <w:tc>
          <w:tcPr>
            <w:tcW w:w="1360" w:type="dxa"/>
            <w:tcBorders>
              <w:top w:val="single" w:sz="8" w:space="0" w:color="000000"/>
              <w:left w:val="single" w:sz="8" w:space="0" w:color="000000"/>
              <w:bottom w:val="single" w:sz="8" w:space="0" w:color="000000"/>
              <w:right w:val="single" w:sz="8"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Deleted component</w:t>
            </w:r>
            <w:r>
              <w:rPr>
                <w:b/>
                <w:bCs/>
                <w:sz w:val="16"/>
                <w:szCs w:val="16"/>
                <w:lang w:val="en-US"/>
              </w:rPr>
              <w:br/>
            </w:r>
            <w:r>
              <w:rPr>
                <w:sz w:val="16"/>
                <w:szCs w:val="16"/>
                <w:lang w:val="en-US"/>
              </w:rPr>
              <w:t>[tick if applicable]</w:t>
            </w:r>
          </w:p>
        </w:tc>
        <w:tc>
          <w:tcPr>
            <w:tcW w:w="1360" w:type="dxa"/>
            <w:tcBorders>
              <w:top w:val="single" w:sz="8" w:space="0" w:color="000000"/>
              <w:left w:val="single" w:sz="8" w:space="0" w:color="000000"/>
              <w:bottom w:val="single" w:sz="8" w:space="0" w:color="000000"/>
              <w:right w:val="single" w:sz="8"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Added component</w:t>
            </w:r>
            <w:r>
              <w:rPr>
                <w:b/>
                <w:bCs/>
                <w:sz w:val="16"/>
                <w:szCs w:val="16"/>
                <w:lang w:val="en-US"/>
              </w:rPr>
              <w:br/>
            </w:r>
            <w:r>
              <w:rPr>
                <w:sz w:val="16"/>
                <w:szCs w:val="16"/>
                <w:lang w:val="en-US"/>
              </w:rPr>
              <w:t>[tick if applicable]</w:t>
            </w:r>
          </w:p>
        </w:tc>
        <w:tc>
          <w:tcPr>
            <w:tcW w:w="1701" w:type="dxa"/>
            <w:tcBorders>
              <w:top w:val="single" w:sz="8" w:space="0" w:color="000000"/>
              <w:left w:val="single" w:sz="8" w:space="0" w:color="000000"/>
              <w:bottom w:val="single" w:sz="8" w:space="0" w:color="000000"/>
              <w:right w:val="single" w:sz="8"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Reason for change</w:t>
            </w:r>
          </w:p>
        </w:tc>
        <w:tc>
          <w:tcPr>
            <w:tcW w:w="1260" w:type="dxa"/>
            <w:tcBorders>
              <w:top w:val="single" w:sz="8" w:space="0" w:color="000000"/>
              <w:left w:val="single" w:sz="8" w:space="0" w:color="000000"/>
              <w:bottom w:val="single" w:sz="8" w:space="0" w:color="000000"/>
              <w:right w:val="single" w:sz="6"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Number of ECTS  credits (or equivalent)</w:t>
            </w:r>
          </w:p>
        </w:tc>
      </w:tr>
      <w:tr w:rsidR="00EC1EE8">
        <w:tblPrEx>
          <w:tblCellMar>
            <w:top w:w="0" w:type="dxa"/>
            <w:left w:w="0" w:type="dxa"/>
            <w:bottom w:w="0" w:type="dxa"/>
            <w:right w:w="0" w:type="dxa"/>
          </w:tblCellMar>
        </w:tblPrEx>
        <w:trPr>
          <w:trHeight w:val="231"/>
        </w:trPr>
        <w:tc>
          <w:tcPr>
            <w:tcW w:w="1515"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bottom"/>
          </w:tcPr>
          <w:p w:rsidR="00EC1EE8" w:rsidRDefault="00085D53">
            <w:pPr>
              <w:spacing w:after="0" w:line="240" w:lineRule="auto"/>
            </w:pPr>
            <w:r>
              <w:rPr>
                <w:sz w:val="16"/>
                <w:szCs w:val="16"/>
                <w:lang w:val="en-US"/>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color w:val="0000FF"/>
                <w:sz w:val="16"/>
                <w:szCs w:val="16"/>
                <w:u w:color="0000FF"/>
                <w:lang w:val="en-US"/>
              </w:rPr>
              <w:t> </w:t>
            </w:r>
          </w:p>
        </w:tc>
        <w:tc>
          <w:tcPr>
            <w:tcW w:w="29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b/>
                <w:bCs/>
                <w:sz w:val="16"/>
                <w:szCs w:val="16"/>
                <w:lang w:val="en-US"/>
              </w:rPr>
              <w:t> </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rFonts w:ascii="MS Gothic" w:eastAsia="MS Gothic" w:hAnsi="MS Gothic" w:cs="MS Gothic"/>
                <w:sz w:val="12"/>
                <w:szCs w:val="12"/>
                <w:lang w:val="en-US"/>
              </w:rPr>
              <w:t>☐</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rFonts w:ascii="MS Gothic" w:eastAsia="MS Gothic" w:hAnsi="MS Gothic" w:cs="MS Gothic"/>
                <w:sz w:val="12"/>
                <w:szCs w:val="12"/>
                <w:lang w:val="en-US"/>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color w:val="808080"/>
                <w:u w:color="808080"/>
              </w:rPr>
              <w:t>Choose an item.</w:t>
            </w:r>
          </w:p>
        </w:tc>
        <w:tc>
          <w:tcPr>
            <w:tcW w:w="1260"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 </w:t>
            </w:r>
          </w:p>
        </w:tc>
      </w:tr>
      <w:tr w:rsidR="00EC1EE8">
        <w:tblPrEx>
          <w:tblCellMar>
            <w:top w:w="0" w:type="dxa"/>
            <w:left w:w="0" w:type="dxa"/>
            <w:bottom w:w="0" w:type="dxa"/>
            <w:right w:w="0" w:type="dxa"/>
          </w:tblCellMar>
        </w:tblPrEx>
        <w:trPr>
          <w:trHeight w:val="229"/>
        </w:trPr>
        <w:tc>
          <w:tcPr>
            <w:tcW w:w="1515" w:type="dxa"/>
            <w:tcBorders>
              <w:top w:val="nil"/>
              <w:left w:val="single" w:sz="6" w:space="0" w:color="000000"/>
              <w:bottom w:val="single" w:sz="6" w:space="0" w:color="000000"/>
              <w:right w:val="single" w:sz="8" w:space="0" w:color="000000"/>
            </w:tcBorders>
            <w:shd w:val="clear" w:color="auto" w:fill="D5DCE4"/>
            <w:tcMar>
              <w:top w:w="80" w:type="dxa"/>
              <w:left w:w="80" w:type="dxa"/>
              <w:bottom w:w="80" w:type="dxa"/>
              <w:right w:w="80" w:type="dxa"/>
            </w:tcMar>
            <w:vAlign w:val="bottom"/>
          </w:tcPr>
          <w:p w:rsidR="00EC1EE8" w:rsidRDefault="00085D53">
            <w:pPr>
              <w:spacing w:after="0" w:line="240" w:lineRule="auto"/>
            </w:pPr>
            <w:r>
              <w:rPr>
                <w:sz w:val="16"/>
                <w:szCs w:val="16"/>
                <w:lang w:val="en-US"/>
              </w:rPr>
              <w:t> </w:t>
            </w:r>
          </w:p>
        </w:tc>
        <w:tc>
          <w:tcPr>
            <w:tcW w:w="1085"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color w:val="0000FF"/>
                <w:sz w:val="16"/>
                <w:szCs w:val="16"/>
                <w:u w:color="0000FF"/>
                <w:lang w:val="en-US"/>
              </w:rPr>
              <w:t> </w:t>
            </w:r>
          </w:p>
        </w:tc>
        <w:tc>
          <w:tcPr>
            <w:tcW w:w="2916"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b/>
                <w:bCs/>
                <w:sz w:val="16"/>
                <w:szCs w:val="16"/>
                <w:lang w:val="en-US"/>
              </w:rPr>
              <w:t> </w:t>
            </w:r>
          </w:p>
        </w:tc>
        <w:tc>
          <w:tcPr>
            <w:tcW w:w="1360"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rFonts w:ascii="MS Gothic" w:eastAsia="MS Gothic" w:hAnsi="MS Gothic" w:cs="MS Gothic"/>
                <w:sz w:val="12"/>
                <w:szCs w:val="12"/>
                <w:lang w:val="en-US"/>
              </w:rPr>
              <w:t>☐</w:t>
            </w:r>
          </w:p>
        </w:tc>
        <w:tc>
          <w:tcPr>
            <w:tcW w:w="1360"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rFonts w:ascii="MS Gothic" w:eastAsia="MS Gothic" w:hAnsi="MS Gothic" w:cs="MS Gothic"/>
                <w:sz w:val="12"/>
                <w:szCs w:val="12"/>
                <w:lang w:val="en-US"/>
              </w:rPr>
              <w:t>☐</w:t>
            </w:r>
          </w:p>
        </w:tc>
        <w:tc>
          <w:tcPr>
            <w:tcW w:w="1701"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color w:val="808080"/>
                <w:u w:color="808080"/>
              </w:rPr>
              <w:t>Choose an item.</w:t>
            </w:r>
          </w:p>
        </w:tc>
        <w:tc>
          <w:tcPr>
            <w:tcW w:w="1260" w:type="dxa"/>
            <w:tcBorders>
              <w:top w:val="single" w:sz="8"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EC1EE8" w:rsidRDefault="00085D53">
            <w:pPr>
              <w:spacing w:after="0" w:line="240" w:lineRule="auto"/>
              <w:jc w:val="center"/>
            </w:pPr>
            <w:r>
              <w:rPr>
                <w:b/>
                <w:bCs/>
                <w:sz w:val="16"/>
                <w:szCs w:val="16"/>
                <w:lang w:val="en-US"/>
              </w:rPr>
              <w:t> </w:t>
            </w:r>
          </w:p>
        </w:tc>
      </w:tr>
    </w:tbl>
    <w:p w:rsidR="00EC1EE8" w:rsidRDefault="00EC1EE8">
      <w:pPr>
        <w:widowControl w:val="0"/>
        <w:spacing w:after="0" w:line="240" w:lineRule="auto"/>
        <w:rPr>
          <w:lang w:val="en-US"/>
        </w:rPr>
      </w:pPr>
    </w:p>
    <w:p w:rsidR="00EC1EE8" w:rsidRDefault="00EC1EE8">
      <w:pPr>
        <w:spacing w:after="0"/>
        <w:rPr>
          <w:lang w:val="en-US"/>
        </w:rPr>
      </w:pPr>
    </w:p>
    <w:p w:rsidR="00EC1EE8" w:rsidRDefault="00EC1EE8">
      <w:pPr>
        <w:spacing w:after="0"/>
        <w:rPr>
          <w:lang w:val="en-US"/>
        </w:rPr>
      </w:pPr>
    </w:p>
    <w:p w:rsidR="00EC1EE8" w:rsidRDefault="00EC1EE8">
      <w:pPr>
        <w:spacing w:after="0"/>
        <w:rPr>
          <w:lang w:val="en-US"/>
        </w:rPr>
      </w:pPr>
    </w:p>
    <w:tbl>
      <w:tblPr>
        <w:tblStyle w:val="TableNormal"/>
        <w:tblW w:w="11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878"/>
        <w:gridCol w:w="1078"/>
        <w:gridCol w:w="1688"/>
        <w:gridCol w:w="1394"/>
        <w:gridCol w:w="1533"/>
        <w:gridCol w:w="1673"/>
        <w:gridCol w:w="1256"/>
        <w:gridCol w:w="1567"/>
      </w:tblGrid>
      <w:tr w:rsidR="00EC1EE8">
        <w:tblPrEx>
          <w:tblCellMar>
            <w:top w:w="0" w:type="dxa"/>
            <w:left w:w="0" w:type="dxa"/>
            <w:bottom w:w="0" w:type="dxa"/>
            <w:right w:w="0" w:type="dxa"/>
          </w:tblCellMar>
        </w:tblPrEx>
        <w:trPr>
          <w:trHeight w:val="567"/>
        </w:trPr>
        <w:tc>
          <w:tcPr>
            <w:tcW w:w="11067" w:type="dxa"/>
            <w:gridSpan w:val="8"/>
            <w:tcBorders>
              <w:top w:val="single" w:sz="6" w:space="0" w:color="000000"/>
              <w:left w:val="single" w:sz="6" w:space="0" w:color="000000"/>
              <w:bottom w:val="nil"/>
              <w:right w:val="single" w:sz="6" w:space="0" w:color="000000"/>
            </w:tcBorders>
            <w:shd w:val="clear" w:color="auto" w:fill="D5DCE4"/>
            <w:tcMar>
              <w:top w:w="80" w:type="dxa"/>
              <w:left w:w="80" w:type="dxa"/>
              <w:bottom w:w="80" w:type="dxa"/>
              <w:right w:w="80" w:type="dxa"/>
            </w:tcMar>
            <w:vAlign w:val="bottom"/>
          </w:tcPr>
          <w:p w:rsidR="00EC1EE8" w:rsidRDefault="00085D53">
            <w:pPr>
              <w:spacing w:after="0" w:line="240" w:lineRule="auto"/>
              <w:rPr>
                <w:sz w:val="16"/>
                <w:szCs w:val="16"/>
              </w:rPr>
            </w:pPr>
            <w:r>
              <w:rPr>
                <w:sz w:val="16"/>
                <w:szCs w:val="16"/>
                <w:lang w:val="en-US"/>
              </w:rPr>
              <w:t> </w:t>
            </w:r>
          </w:p>
          <w:p w:rsidR="00EC1EE8" w:rsidRDefault="00085D53">
            <w:pPr>
              <w:spacing w:after="0" w:line="240" w:lineRule="auto"/>
              <w:jc w:val="center"/>
              <w:rPr>
                <w:b/>
                <w:bCs/>
                <w:sz w:val="16"/>
                <w:szCs w:val="16"/>
              </w:rPr>
            </w:pPr>
            <w:r>
              <w:rPr>
                <w:b/>
                <w:bCs/>
                <w:sz w:val="16"/>
                <w:szCs w:val="16"/>
                <w:lang w:val="en-US"/>
              </w:rPr>
              <w:t>Exceptional changes to Table B (if applicable)</w:t>
            </w:r>
          </w:p>
          <w:p w:rsidR="00EC1EE8" w:rsidRDefault="00085D53">
            <w:pPr>
              <w:spacing w:after="0" w:line="240" w:lineRule="auto"/>
              <w:jc w:val="center"/>
            </w:pPr>
            <w:r>
              <w:rPr>
                <w:sz w:val="14"/>
                <w:szCs w:val="14"/>
                <w:lang w:val="en-US"/>
              </w:rPr>
              <w:t>(to be digitally approved by the student and the responsible person in the Sending Institution)</w:t>
            </w:r>
          </w:p>
        </w:tc>
      </w:tr>
      <w:tr w:rsidR="00EC1EE8">
        <w:tblPrEx>
          <w:tblCellMar>
            <w:top w:w="0" w:type="dxa"/>
            <w:left w:w="0" w:type="dxa"/>
            <w:bottom w:w="0" w:type="dxa"/>
            <w:right w:w="0" w:type="dxa"/>
          </w:tblCellMar>
        </w:tblPrEx>
        <w:trPr>
          <w:trHeight w:val="985"/>
        </w:trPr>
        <w:tc>
          <w:tcPr>
            <w:tcW w:w="878"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Table B2</w:t>
            </w:r>
          </w:p>
        </w:tc>
        <w:tc>
          <w:tcPr>
            <w:tcW w:w="1078" w:type="dxa"/>
            <w:tcBorders>
              <w:top w:val="single" w:sz="8" w:space="0" w:color="000000"/>
              <w:left w:val="single" w:sz="8" w:space="0" w:color="000000"/>
              <w:bottom w:val="single" w:sz="8" w:space="0" w:color="000000"/>
              <w:right w:val="single" w:sz="8"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 xml:space="preserve">Component code </w:t>
            </w:r>
            <w:r>
              <w:rPr>
                <w:b/>
                <w:bCs/>
                <w:sz w:val="16"/>
                <w:szCs w:val="16"/>
                <w:lang w:val="en-US"/>
              </w:rPr>
              <w:br/>
            </w:r>
            <w:r>
              <w:rPr>
                <w:sz w:val="16"/>
                <w:szCs w:val="16"/>
                <w:lang w:val="en-US"/>
              </w:rPr>
              <w:t>(if any)</w:t>
            </w:r>
          </w:p>
        </w:tc>
        <w:tc>
          <w:tcPr>
            <w:tcW w:w="1688" w:type="dxa"/>
            <w:tcBorders>
              <w:top w:val="single" w:sz="8" w:space="0" w:color="000000"/>
              <w:left w:val="single" w:sz="8" w:space="0" w:color="000000"/>
              <w:bottom w:val="single" w:sz="8" w:space="0" w:color="000000"/>
              <w:right w:val="single" w:sz="8"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Component title at the</w:t>
            </w:r>
            <w:r>
              <w:rPr>
                <w:sz w:val="16"/>
                <w:szCs w:val="16"/>
                <w:lang w:val="en-US"/>
              </w:rPr>
              <w:t xml:space="preserve"> </w:t>
            </w:r>
            <w:r>
              <w:rPr>
                <w:b/>
                <w:bCs/>
                <w:sz w:val="16"/>
                <w:szCs w:val="16"/>
                <w:lang w:val="en-US"/>
              </w:rPr>
              <w:t>Sending Institution</w:t>
            </w:r>
            <w:r>
              <w:rPr>
                <w:b/>
                <w:bCs/>
                <w:sz w:val="16"/>
                <w:szCs w:val="16"/>
                <w:lang w:val="en-US"/>
              </w:rPr>
              <w:br/>
            </w:r>
            <w:r>
              <w:rPr>
                <w:sz w:val="16"/>
                <w:szCs w:val="16"/>
                <w:lang w:val="en-US"/>
              </w:rPr>
              <w:t xml:space="preserve">(as indicated in the course catalogue) </w:t>
            </w:r>
          </w:p>
        </w:tc>
        <w:tc>
          <w:tcPr>
            <w:tcW w:w="1394" w:type="dxa"/>
            <w:tcBorders>
              <w:top w:val="single" w:sz="8" w:space="0" w:color="000000"/>
              <w:left w:val="single" w:sz="8" w:space="0" w:color="000000"/>
              <w:bottom w:val="single" w:sz="8" w:space="0" w:color="000000"/>
              <w:right w:val="single" w:sz="8"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Deleted component</w:t>
            </w:r>
            <w:r>
              <w:rPr>
                <w:b/>
                <w:bCs/>
                <w:sz w:val="16"/>
                <w:szCs w:val="16"/>
                <w:lang w:val="en-US"/>
              </w:rPr>
              <w:br/>
            </w:r>
            <w:r>
              <w:rPr>
                <w:sz w:val="16"/>
                <w:szCs w:val="16"/>
                <w:lang w:val="en-US"/>
              </w:rPr>
              <w:t>[tick if applicable]</w:t>
            </w:r>
          </w:p>
        </w:tc>
        <w:tc>
          <w:tcPr>
            <w:tcW w:w="1533" w:type="dxa"/>
            <w:tcBorders>
              <w:top w:val="single" w:sz="8" w:space="0" w:color="000000"/>
              <w:left w:val="single" w:sz="8" w:space="0" w:color="000000"/>
              <w:bottom w:val="single" w:sz="8" w:space="0" w:color="000000"/>
              <w:right w:val="single" w:sz="8"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Added component</w:t>
            </w:r>
            <w:r>
              <w:rPr>
                <w:b/>
                <w:bCs/>
                <w:sz w:val="16"/>
                <w:szCs w:val="16"/>
                <w:lang w:val="en-US"/>
              </w:rPr>
              <w:br/>
            </w:r>
            <w:r>
              <w:rPr>
                <w:sz w:val="16"/>
                <w:szCs w:val="16"/>
                <w:lang w:val="en-US"/>
              </w:rPr>
              <w:t>[tick if applicable]</w:t>
            </w:r>
          </w:p>
        </w:tc>
        <w:tc>
          <w:tcPr>
            <w:tcW w:w="1673" w:type="dxa"/>
            <w:tcBorders>
              <w:top w:val="single" w:sz="8" w:space="0" w:color="000000"/>
              <w:left w:val="single" w:sz="8" w:space="0" w:color="000000"/>
              <w:bottom w:val="single" w:sz="8" w:space="0" w:color="000000"/>
              <w:right w:val="single" w:sz="4" w:space="0" w:color="000000"/>
            </w:tcBorders>
            <w:shd w:val="clear" w:color="auto" w:fill="D0CECE"/>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Reason for change</w:t>
            </w:r>
          </w:p>
        </w:tc>
        <w:tc>
          <w:tcPr>
            <w:tcW w:w="1256" w:type="dxa"/>
            <w:tcBorders>
              <w:top w:val="single" w:sz="8" w:space="0" w:color="000000"/>
              <w:left w:val="single" w:sz="4" w:space="0" w:color="000000"/>
              <w:bottom w:val="single" w:sz="8" w:space="0" w:color="000000"/>
              <w:right w:val="single" w:sz="4" w:space="0" w:color="000000"/>
            </w:tcBorders>
            <w:shd w:val="clear" w:color="auto" w:fill="D9D9D9"/>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Number of ECTS credits (or equivalent)</w:t>
            </w:r>
          </w:p>
        </w:tc>
        <w:tc>
          <w:tcPr>
            <w:tcW w:w="1566" w:type="dxa"/>
            <w:tcBorders>
              <w:top w:val="single" w:sz="8" w:space="0" w:color="000000"/>
              <w:left w:val="single" w:sz="4" w:space="0" w:color="000000"/>
              <w:bottom w:val="single" w:sz="8" w:space="0" w:color="000000"/>
              <w:right w:val="single" w:sz="6" w:space="0" w:color="000000"/>
            </w:tcBorders>
            <w:shd w:val="clear" w:color="auto" w:fill="D0CECE"/>
            <w:tcMar>
              <w:top w:w="80" w:type="dxa"/>
              <w:left w:w="80" w:type="dxa"/>
              <w:bottom w:w="80" w:type="dxa"/>
              <w:right w:w="80" w:type="dxa"/>
            </w:tcMar>
          </w:tcPr>
          <w:p w:rsidR="00EC1EE8" w:rsidRDefault="00085D53">
            <w:pPr>
              <w:spacing w:after="0" w:line="240" w:lineRule="auto"/>
              <w:jc w:val="center"/>
            </w:pPr>
            <w:r>
              <w:rPr>
                <w:b/>
                <w:bCs/>
                <w:sz w:val="16"/>
                <w:szCs w:val="16"/>
                <w:lang w:val="en-US"/>
              </w:rPr>
              <w:t>Automatic recognition</w:t>
            </w:r>
          </w:p>
        </w:tc>
      </w:tr>
      <w:tr w:rsidR="00EC1EE8">
        <w:tblPrEx>
          <w:tblCellMar>
            <w:top w:w="0" w:type="dxa"/>
            <w:left w:w="0" w:type="dxa"/>
            <w:bottom w:w="0" w:type="dxa"/>
            <w:right w:w="0" w:type="dxa"/>
          </w:tblCellMar>
        </w:tblPrEx>
        <w:trPr>
          <w:trHeight w:val="231"/>
        </w:trPr>
        <w:tc>
          <w:tcPr>
            <w:tcW w:w="878" w:type="dxa"/>
            <w:tcBorders>
              <w:top w:val="nil"/>
              <w:left w:val="single" w:sz="6" w:space="0" w:color="000000"/>
              <w:bottom w:val="nil"/>
              <w:right w:val="single" w:sz="8" w:space="0" w:color="000000"/>
            </w:tcBorders>
            <w:shd w:val="clear" w:color="auto" w:fill="D5DCE4"/>
            <w:tcMar>
              <w:top w:w="80" w:type="dxa"/>
              <w:left w:w="80" w:type="dxa"/>
              <w:bottom w:w="80" w:type="dxa"/>
              <w:right w:w="80" w:type="dxa"/>
            </w:tcMar>
            <w:vAlign w:val="bottom"/>
          </w:tcPr>
          <w:p w:rsidR="00EC1EE8" w:rsidRDefault="00085D53">
            <w:pPr>
              <w:spacing w:after="0" w:line="240" w:lineRule="auto"/>
            </w:pPr>
            <w:r>
              <w:rPr>
                <w:sz w:val="16"/>
                <w:szCs w:val="16"/>
                <w:lang w:val="en-US"/>
              </w:rPr>
              <w:t> </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color w:val="0000FF"/>
                <w:sz w:val="16"/>
                <w:szCs w:val="16"/>
                <w:u w:color="0000FF"/>
                <w:lang w:val="en-US"/>
              </w:rPr>
              <w:t> </w:t>
            </w: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b/>
                <w:bCs/>
                <w:sz w:val="16"/>
                <w:szCs w:val="16"/>
                <w:lang w:val="en-US"/>
              </w:rPr>
              <w:t> </w:t>
            </w:r>
          </w:p>
        </w:tc>
        <w:tc>
          <w:tcPr>
            <w:tcW w:w="1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rFonts w:ascii="MS Gothic" w:eastAsia="MS Gothic" w:hAnsi="MS Gothic" w:cs="MS Gothic"/>
                <w:sz w:val="12"/>
                <w:szCs w:val="12"/>
                <w:lang w:val="en-US"/>
              </w:rPr>
              <w:t>☐</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rFonts w:ascii="MS Gothic" w:eastAsia="MS Gothic" w:hAnsi="MS Gothic" w:cs="MS Gothic"/>
                <w:sz w:val="12"/>
                <w:szCs w:val="12"/>
                <w:lang w:val="en-US"/>
              </w:rPr>
              <w:t>☐</w:t>
            </w:r>
          </w:p>
        </w:tc>
        <w:tc>
          <w:tcPr>
            <w:tcW w:w="167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color w:val="808080"/>
                <w:u w:color="808080"/>
              </w:rPr>
              <w:t>Choose an item.</w:t>
            </w:r>
          </w:p>
        </w:tc>
        <w:tc>
          <w:tcPr>
            <w:tcW w:w="125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EC1EE8" w:rsidRDefault="00EC1EE8"/>
        </w:tc>
        <w:tc>
          <w:tcPr>
            <w:tcW w:w="156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bottom"/>
          </w:tcPr>
          <w:p w:rsidR="00EC1EE8" w:rsidRDefault="00085D53">
            <w:pPr>
              <w:spacing w:after="0" w:line="240" w:lineRule="auto"/>
            </w:pPr>
            <w:r>
              <w:rPr>
                <w:i/>
                <w:iCs/>
                <w:sz w:val="16"/>
                <w:szCs w:val="16"/>
                <w:lang w:val="en-US"/>
              </w:rPr>
              <w:t xml:space="preserve">Yes </w:t>
            </w:r>
            <w:r>
              <w:rPr>
                <w:rFonts w:ascii="MS Gothic" w:eastAsia="MS Gothic" w:hAnsi="MS Gothic" w:cs="MS Gothic"/>
                <w:sz w:val="12"/>
                <w:szCs w:val="12"/>
                <w:lang w:val="en-US"/>
              </w:rPr>
              <w:t>☐</w:t>
            </w:r>
            <w:r>
              <w:rPr>
                <w:i/>
                <w:iCs/>
                <w:sz w:val="16"/>
                <w:szCs w:val="16"/>
                <w:lang w:val="en-US"/>
              </w:rPr>
              <w:t xml:space="preserve">     No </w:t>
            </w:r>
            <w:r>
              <w:rPr>
                <w:rFonts w:ascii="MS Gothic" w:eastAsia="MS Gothic" w:hAnsi="MS Gothic" w:cs="MS Gothic"/>
                <w:sz w:val="12"/>
                <w:szCs w:val="12"/>
                <w:lang w:val="en-US"/>
              </w:rPr>
              <w:t>☐</w:t>
            </w:r>
          </w:p>
        </w:tc>
      </w:tr>
      <w:tr w:rsidR="00EC1EE8">
        <w:tblPrEx>
          <w:tblCellMar>
            <w:top w:w="0" w:type="dxa"/>
            <w:left w:w="0" w:type="dxa"/>
            <w:bottom w:w="0" w:type="dxa"/>
            <w:right w:w="0" w:type="dxa"/>
          </w:tblCellMar>
        </w:tblPrEx>
        <w:trPr>
          <w:trHeight w:val="229"/>
        </w:trPr>
        <w:tc>
          <w:tcPr>
            <w:tcW w:w="878" w:type="dxa"/>
            <w:tcBorders>
              <w:top w:val="nil"/>
              <w:left w:val="single" w:sz="6" w:space="0" w:color="000000"/>
              <w:bottom w:val="single" w:sz="6" w:space="0" w:color="000000"/>
              <w:right w:val="single" w:sz="8" w:space="0" w:color="000000"/>
            </w:tcBorders>
            <w:shd w:val="clear" w:color="auto" w:fill="D5DCE4"/>
            <w:tcMar>
              <w:top w:w="80" w:type="dxa"/>
              <w:left w:w="80" w:type="dxa"/>
              <w:bottom w:w="80" w:type="dxa"/>
              <w:right w:w="80" w:type="dxa"/>
            </w:tcMar>
            <w:vAlign w:val="bottom"/>
          </w:tcPr>
          <w:p w:rsidR="00EC1EE8" w:rsidRDefault="00085D53">
            <w:pPr>
              <w:spacing w:after="0" w:line="240" w:lineRule="auto"/>
            </w:pPr>
            <w:r>
              <w:rPr>
                <w:sz w:val="16"/>
                <w:szCs w:val="16"/>
                <w:lang w:val="en-US"/>
              </w:rPr>
              <w:t> </w:t>
            </w:r>
          </w:p>
        </w:tc>
        <w:tc>
          <w:tcPr>
            <w:tcW w:w="1078"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color w:val="0000FF"/>
                <w:sz w:val="16"/>
                <w:szCs w:val="16"/>
                <w:u w:color="0000FF"/>
                <w:lang w:val="en-US"/>
              </w:rPr>
              <w:t> </w:t>
            </w:r>
          </w:p>
        </w:tc>
        <w:tc>
          <w:tcPr>
            <w:tcW w:w="1688"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b/>
                <w:bCs/>
                <w:sz w:val="16"/>
                <w:szCs w:val="16"/>
                <w:lang w:val="en-US"/>
              </w:rPr>
              <w:t> </w:t>
            </w:r>
          </w:p>
        </w:tc>
        <w:tc>
          <w:tcPr>
            <w:tcW w:w="1394"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rFonts w:ascii="MS Gothic" w:eastAsia="MS Gothic" w:hAnsi="MS Gothic" w:cs="MS Gothic"/>
                <w:sz w:val="12"/>
                <w:szCs w:val="12"/>
                <w:lang w:val="en-US"/>
              </w:rPr>
              <w:t>☐</w:t>
            </w:r>
          </w:p>
        </w:tc>
        <w:tc>
          <w:tcPr>
            <w:tcW w:w="1533"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rFonts w:ascii="MS Gothic" w:eastAsia="MS Gothic" w:hAnsi="MS Gothic" w:cs="MS Gothic"/>
                <w:sz w:val="12"/>
                <w:szCs w:val="12"/>
                <w:lang w:val="en-US"/>
              </w:rPr>
              <w:t>☐</w:t>
            </w:r>
          </w:p>
        </w:tc>
        <w:tc>
          <w:tcPr>
            <w:tcW w:w="1673" w:type="dxa"/>
            <w:tcBorders>
              <w:top w:val="single" w:sz="8"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EC1EE8" w:rsidRDefault="00085D53">
            <w:pPr>
              <w:spacing w:after="0" w:line="240" w:lineRule="auto"/>
            </w:pPr>
            <w:r>
              <w:rPr>
                <w:color w:val="808080"/>
                <w:u w:color="808080"/>
              </w:rPr>
              <w:t xml:space="preserve">Choose </w:t>
            </w:r>
            <w:r>
              <w:rPr>
                <w:color w:val="808080"/>
                <w:u w:color="808080"/>
              </w:rPr>
              <w:t>an item.</w:t>
            </w:r>
          </w:p>
        </w:tc>
        <w:tc>
          <w:tcPr>
            <w:tcW w:w="1256" w:type="dxa"/>
            <w:tcBorders>
              <w:top w:val="single" w:sz="8"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EC1EE8" w:rsidRDefault="00EC1EE8"/>
        </w:tc>
        <w:tc>
          <w:tcPr>
            <w:tcW w:w="1566" w:type="dxa"/>
            <w:tcBorders>
              <w:top w:val="single" w:sz="8"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EC1EE8" w:rsidRDefault="00085D53">
            <w:pPr>
              <w:spacing w:after="0" w:line="240" w:lineRule="auto"/>
            </w:pPr>
            <w:r>
              <w:rPr>
                <w:i/>
                <w:iCs/>
                <w:sz w:val="16"/>
                <w:szCs w:val="16"/>
                <w:lang w:val="en-US"/>
              </w:rPr>
              <w:t xml:space="preserve">Yes </w:t>
            </w:r>
            <w:r>
              <w:rPr>
                <w:rFonts w:ascii="MS Gothic" w:eastAsia="MS Gothic" w:hAnsi="MS Gothic" w:cs="MS Gothic"/>
                <w:sz w:val="12"/>
                <w:szCs w:val="12"/>
                <w:lang w:val="en-US"/>
              </w:rPr>
              <w:t>☐</w:t>
            </w:r>
            <w:r>
              <w:rPr>
                <w:i/>
                <w:iCs/>
                <w:sz w:val="16"/>
                <w:szCs w:val="16"/>
                <w:lang w:val="en-US"/>
              </w:rPr>
              <w:t xml:space="preserve">     No </w:t>
            </w:r>
            <w:r>
              <w:rPr>
                <w:rFonts w:ascii="MS Gothic" w:eastAsia="MS Gothic" w:hAnsi="MS Gothic" w:cs="MS Gothic"/>
                <w:sz w:val="12"/>
                <w:szCs w:val="12"/>
                <w:lang w:val="en-US"/>
              </w:rPr>
              <w:t>☐</w:t>
            </w:r>
          </w:p>
        </w:tc>
      </w:tr>
    </w:tbl>
    <w:p w:rsidR="00EC1EE8" w:rsidRDefault="00EC1EE8">
      <w:pPr>
        <w:widowControl w:val="0"/>
        <w:spacing w:after="0" w:line="240" w:lineRule="auto"/>
        <w:rPr>
          <w:lang w:val="en-US"/>
        </w:rPr>
      </w:pPr>
    </w:p>
    <w:p w:rsidR="00EC1EE8" w:rsidRDefault="00EC1EE8">
      <w:pPr>
        <w:spacing w:after="0"/>
        <w:rPr>
          <w:lang w:val="en-US"/>
        </w:rPr>
      </w:pPr>
    </w:p>
    <w:p w:rsidR="00EC1EE8" w:rsidRDefault="00EC1EE8">
      <w:pPr>
        <w:spacing w:after="0"/>
        <w:rPr>
          <w:lang w:val="en-US"/>
        </w:rPr>
      </w:pPr>
    </w:p>
    <w:p w:rsidR="00EC1EE8" w:rsidRDefault="00EC1EE8">
      <w:pPr>
        <w:spacing w:after="0"/>
        <w:rPr>
          <w:lang w:val="en-US"/>
        </w:rPr>
      </w:pPr>
    </w:p>
    <w:tbl>
      <w:tblPr>
        <w:tblStyle w:val="TableNormal"/>
        <w:tblW w:w="111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767"/>
        <w:gridCol w:w="1140"/>
        <w:gridCol w:w="3107"/>
        <w:gridCol w:w="1667"/>
        <w:gridCol w:w="1667"/>
        <w:gridCol w:w="1310"/>
        <w:gridCol w:w="1463"/>
      </w:tblGrid>
      <w:tr w:rsidR="00EC1EE8">
        <w:tblPrEx>
          <w:tblCellMar>
            <w:top w:w="0" w:type="dxa"/>
            <w:left w:w="0" w:type="dxa"/>
            <w:bottom w:w="0" w:type="dxa"/>
            <w:right w:w="0" w:type="dxa"/>
          </w:tblCellMar>
        </w:tblPrEx>
        <w:trPr>
          <w:trHeight w:hRule="exact" w:val="377"/>
        </w:trPr>
        <w:tc>
          <w:tcPr>
            <w:tcW w:w="11121" w:type="dxa"/>
            <w:gridSpan w:val="7"/>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rsidR="00EC1EE8" w:rsidRDefault="00085D53">
            <w:pPr>
              <w:spacing w:after="0" w:line="240" w:lineRule="auto"/>
              <w:jc w:val="center"/>
              <w:rPr>
                <w:b/>
                <w:bCs/>
                <w:sz w:val="16"/>
                <w:szCs w:val="16"/>
              </w:rPr>
            </w:pPr>
            <w:r>
              <w:rPr>
                <w:b/>
                <w:bCs/>
                <w:sz w:val="16"/>
                <w:szCs w:val="16"/>
                <w:lang w:val="en-US"/>
              </w:rPr>
              <w:t>Exceptional changes to Table C (if applicable)</w:t>
            </w:r>
          </w:p>
          <w:p w:rsidR="00EC1EE8" w:rsidRDefault="00085D53">
            <w:pPr>
              <w:spacing w:after="0" w:line="240" w:lineRule="auto"/>
              <w:jc w:val="center"/>
            </w:pPr>
            <w:r>
              <w:rPr>
                <w:sz w:val="14"/>
                <w:szCs w:val="14"/>
                <w:lang w:val="en-US"/>
              </w:rPr>
              <w:t>(to be digitally approved by the student and the responsible person in the Sending Institution)</w:t>
            </w:r>
          </w:p>
        </w:tc>
      </w:tr>
      <w:tr w:rsidR="00EC1EE8">
        <w:tblPrEx>
          <w:tblCellMar>
            <w:top w:w="0" w:type="dxa"/>
            <w:left w:w="0" w:type="dxa"/>
            <w:bottom w:w="0" w:type="dxa"/>
            <w:right w:w="0" w:type="dxa"/>
          </w:tblCellMar>
        </w:tblPrEx>
        <w:trPr>
          <w:trHeight w:hRule="exact" w:val="675"/>
        </w:trPr>
        <w:tc>
          <w:tcPr>
            <w:tcW w:w="767" w:type="dxa"/>
            <w:vMerge w:val="restart"/>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rsidR="00EC1EE8" w:rsidRDefault="00085D53">
            <w:pPr>
              <w:spacing w:before="240" w:after="0" w:line="480" w:lineRule="auto"/>
            </w:pPr>
            <w:r>
              <w:rPr>
                <w:b/>
                <w:bCs/>
                <w:sz w:val="16"/>
                <w:szCs w:val="16"/>
                <w:lang w:val="en-US"/>
              </w:rPr>
              <w:t>Table C2</w:t>
            </w:r>
          </w:p>
        </w:tc>
        <w:tc>
          <w:tcPr>
            <w:tcW w:w="114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rPr>
                <w:b/>
                <w:bCs/>
                <w:sz w:val="16"/>
                <w:szCs w:val="16"/>
              </w:rPr>
            </w:pPr>
            <w:r>
              <w:rPr>
                <w:b/>
                <w:bCs/>
                <w:sz w:val="16"/>
                <w:szCs w:val="16"/>
                <w:lang w:val="en-US"/>
              </w:rPr>
              <w:t>Component</w:t>
            </w:r>
          </w:p>
          <w:p w:rsidR="00EC1EE8" w:rsidRDefault="00085D53">
            <w:pPr>
              <w:spacing w:after="0" w:line="240" w:lineRule="auto"/>
            </w:pPr>
            <w:r>
              <w:rPr>
                <w:b/>
                <w:bCs/>
                <w:sz w:val="16"/>
                <w:szCs w:val="16"/>
                <w:lang w:val="en-US"/>
              </w:rPr>
              <w:t>code (if any)</w:t>
            </w:r>
          </w:p>
        </w:tc>
        <w:tc>
          <w:tcPr>
            <w:tcW w:w="310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rPr>
                <w:b/>
                <w:bCs/>
                <w:sz w:val="16"/>
                <w:szCs w:val="16"/>
              </w:rPr>
            </w:pPr>
            <w:r>
              <w:rPr>
                <w:b/>
                <w:bCs/>
                <w:sz w:val="16"/>
                <w:szCs w:val="16"/>
                <w:lang w:val="en-US"/>
              </w:rPr>
              <w:t>Component title or description of the study</w:t>
            </w:r>
          </w:p>
          <w:p w:rsidR="00EC1EE8" w:rsidRDefault="00085D53">
            <w:pPr>
              <w:spacing w:after="0" w:line="240" w:lineRule="auto"/>
            </w:pPr>
            <w:proofErr w:type="spellStart"/>
            <w:r>
              <w:rPr>
                <w:b/>
                <w:bCs/>
                <w:sz w:val="16"/>
                <w:szCs w:val="16"/>
                <w:lang w:val="en-US"/>
              </w:rPr>
              <w:t>programme</w:t>
            </w:r>
            <w:proofErr w:type="spellEnd"/>
            <w:r>
              <w:rPr>
                <w:b/>
                <w:bCs/>
                <w:sz w:val="16"/>
                <w:szCs w:val="16"/>
                <w:lang w:val="en-US"/>
              </w:rPr>
              <w:t xml:space="preserve">  at the</w:t>
            </w:r>
            <w:r>
              <w:rPr>
                <w:b/>
                <w:bCs/>
                <w:sz w:val="16"/>
                <w:szCs w:val="16"/>
                <w:lang w:val="en-US"/>
              </w:rPr>
              <w:t xml:space="preserve"> Receiving Institution</w:t>
            </w:r>
          </w:p>
        </w:tc>
        <w:tc>
          <w:tcPr>
            <w:tcW w:w="166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jc w:val="center"/>
              <w:rPr>
                <w:b/>
                <w:bCs/>
                <w:sz w:val="16"/>
                <w:szCs w:val="16"/>
              </w:rPr>
            </w:pPr>
            <w:r>
              <w:rPr>
                <w:b/>
                <w:bCs/>
                <w:sz w:val="16"/>
                <w:szCs w:val="16"/>
                <w:lang w:val="en-US"/>
              </w:rPr>
              <w:t>Short description of the virtual component</w:t>
            </w:r>
          </w:p>
          <w:p w:rsidR="00EC1EE8" w:rsidRDefault="00085D53">
            <w:pPr>
              <w:spacing w:after="0" w:line="240" w:lineRule="auto"/>
            </w:pPr>
            <w:r>
              <w:rPr>
                <w:b/>
                <w:bCs/>
                <w:sz w:val="16"/>
                <w:szCs w:val="16"/>
                <w:lang w:val="en-US"/>
              </w:rPr>
              <w:t>(obligatory field):</w:t>
            </w:r>
          </w:p>
        </w:tc>
        <w:tc>
          <w:tcPr>
            <w:tcW w:w="166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397" w:type="dxa"/>
            </w:tcMar>
          </w:tcPr>
          <w:p w:rsidR="00EC1EE8" w:rsidRDefault="00085D53">
            <w:pPr>
              <w:spacing w:after="0" w:line="240" w:lineRule="auto"/>
              <w:ind w:right="317"/>
            </w:pPr>
            <w:r>
              <w:rPr>
                <w:b/>
                <w:bCs/>
                <w:sz w:val="16"/>
                <w:szCs w:val="16"/>
                <w:lang w:val="en-US"/>
              </w:rPr>
              <w:t>Reason for change</w:t>
            </w:r>
          </w:p>
        </w:tc>
        <w:tc>
          <w:tcPr>
            <w:tcW w:w="13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C1EE8" w:rsidRDefault="00085D53">
            <w:pPr>
              <w:spacing w:after="0" w:line="240" w:lineRule="auto"/>
            </w:pPr>
            <w:r>
              <w:rPr>
                <w:b/>
                <w:bCs/>
                <w:sz w:val="16"/>
                <w:szCs w:val="16"/>
                <w:lang w:val="en-US"/>
              </w:rPr>
              <w:t>Number of ECTS credits to be awarded</w:t>
            </w:r>
          </w:p>
        </w:tc>
        <w:tc>
          <w:tcPr>
            <w:tcW w:w="146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rsidR="00EC1EE8" w:rsidRDefault="00085D53">
            <w:pPr>
              <w:spacing w:after="0" w:line="240" w:lineRule="auto"/>
            </w:pPr>
            <w:r>
              <w:rPr>
                <w:b/>
                <w:bCs/>
                <w:sz w:val="16"/>
                <w:szCs w:val="16"/>
                <w:lang w:val="en-US"/>
              </w:rPr>
              <w:t>Automatic recognition</w:t>
            </w:r>
          </w:p>
        </w:tc>
      </w:tr>
      <w:tr w:rsidR="00EC1EE8">
        <w:tblPrEx>
          <w:tblCellMar>
            <w:top w:w="0" w:type="dxa"/>
            <w:left w:w="0" w:type="dxa"/>
            <w:bottom w:w="0" w:type="dxa"/>
            <w:right w:w="0" w:type="dxa"/>
          </w:tblCellMar>
        </w:tblPrEx>
        <w:trPr>
          <w:trHeight w:hRule="exact" w:val="181"/>
        </w:trPr>
        <w:tc>
          <w:tcPr>
            <w:tcW w:w="767" w:type="dxa"/>
            <w:vMerge/>
            <w:tcBorders>
              <w:top w:val="single" w:sz="4" w:space="0" w:color="000000"/>
              <w:left w:val="single" w:sz="4" w:space="0" w:color="000000"/>
              <w:bottom w:val="single" w:sz="4" w:space="0" w:color="000000"/>
              <w:right w:val="single" w:sz="4" w:space="0" w:color="000000"/>
            </w:tcBorders>
            <w:shd w:val="clear" w:color="auto" w:fill="D5DCE4"/>
          </w:tcPr>
          <w:p w:rsidR="00EC1EE8" w:rsidRDefault="00EC1EE8"/>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1EE8" w:rsidRDefault="00085D53">
            <w:pPr>
              <w:jc w:val="center"/>
            </w:pPr>
            <w:r>
              <w:rPr>
                <w:i/>
                <w:iCs/>
                <w:sz w:val="16"/>
                <w:szCs w:val="16"/>
                <w:lang w:val="en-US"/>
              </w:rPr>
              <w:t xml:space="preserve">Yes </w:t>
            </w:r>
            <w:r>
              <w:rPr>
                <w:rFonts w:ascii="MS Gothic" w:eastAsia="MS Gothic" w:hAnsi="MS Gothic" w:cs="MS Gothic"/>
                <w:sz w:val="12"/>
                <w:szCs w:val="12"/>
                <w:lang w:val="en-US"/>
              </w:rPr>
              <w:t>☐</w:t>
            </w:r>
            <w:r>
              <w:rPr>
                <w:i/>
                <w:iCs/>
                <w:sz w:val="16"/>
                <w:szCs w:val="16"/>
                <w:lang w:val="en-US"/>
              </w:rPr>
              <w:t xml:space="preserve">     No </w:t>
            </w:r>
            <w:r>
              <w:rPr>
                <w:rFonts w:ascii="MS Gothic" w:eastAsia="MS Gothic" w:hAnsi="MS Gothic" w:cs="MS Gothic"/>
                <w:sz w:val="12"/>
                <w:szCs w:val="12"/>
                <w:lang w:val="en-US"/>
              </w:rPr>
              <w:t>☐</w:t>
            </w:r>
          </w:p>
        </w:tc>
      </w:tr>
      <w:tr w:rsidR="00EC1EE8">
        <w:tblPrEx>
          <w:tblCellMar>
            <w:top w:w="0" w:type="dxa"/>
            <w:left w:w="0" w:type="dxa"/>
            <w:bottom w:w="0" w:type="dxa"/>
            <w:right w:w="0" w:type="dxa"/>
          </w:tblCellMar>
        </w:tblPrEx>
        <w:trPr>
          <w:trHeight w:hRule="exact" w:val="181"/>
        </w:trPr>
        <w:tc>
          <w:tcPr>
            <w:tcW w:w="767" w:type="dxa"/>
            <w:vMerge/>
            <w:tcBorders>
              <w:top w:val="single" w:sz="4" w:space="0" w:color="000000"/>
              <w:left w:val="single" w:sz="4" w:space="0" w:color="000000"/>
              <w:bottom w:val="single" w:sz="4" w:space="0" w:color="000000"/>
              <w:right w:val="single" w:sz="4" w:space="0" w:color="000000"/>
            </w:tcBorders>
            <w:shd w:val="clear" w:color="auto" w:fill="D5DCE4"/>
          </w:tcPr>
          <w:p w:rsidR="00EC1EE8" w:rsidRDefault="00EC1EE8"/>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EC1EE8"/>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1EE8" w:rsidRDefault="00085D53">
            <w:pPr>
              <w:jc w:val="center"/>
            </w:pPr>
            <w:r>
              <w:rPr>
                <w:i/>
                <w:iCs/>
                <w:sz w:val="16"/>
                <w:szCs w:val="16"/>
                <w:lang w:val="en-US"/>
              </w:rPr>
              <w:t xml:space="preserve">Yes </w:t>
            </w:r>
            <w:r>
              <w:rPr>
                <w:rFonts w:ascii="MS Gothic" w:eastAsia="MS Gothic" w:hAnsi="MS Gothic" w:cs="MS Gothic"/>
                <w:sz w:val="12"/>
                <w:szCs w:val="12"/>
                <w:lang w:val="en-US"/>
              </w:rPr>
              <w:t>☐</w:t>
            </w:r>
            <w:r>
              <w:rPr>
                <w:i/>
                <w:iCs/>
                <w:sz w:val="16"/>
                <w:szCs w:val="16"/>
                <w:lang w:val="en-US"/>
              </w:rPr>
              <w:t xml:space="preserve">     No </w:t>
            </w:r>
            <w:r>
              <w:rPr>
                <w:rFonts w:ascii="MS Gothic" w:eastAsia="MS Gothic" w:hAnsi="MS Gothic" w:cs="MS Gothic"/>
                <w:sz w:val="12"/>
                <w:szCs w:val="12"/>
                <w:lang w:val="en-US"/>
              </w:rPr>
              <w:t>☐</w:t>
            </w:r>
          </w:p>
        </w:tc>
      </w:tr>
    </w:tbl>
    <w:p w:rsidR="00EC1EE8" w:rsidRDefault="00EC1EE8">
      <w:pPr>
        <w:spacing w:after="120" w:line="240" w:lineRule="auto"/>
        <w:ind w:right="28"/>
        <w:rPr>
          <w:rFonts w:ascii="Verdana" w:eastAsia="Verdana" w:hAnsi="Verdana" w:cs="Verdana"/>
          <w:b/>
          <w:bCs/>
          <w:color w:val="002060"/>
          <w:sz w:val="28"/>
          <w:szCs w:val="28"/>
          <w:u w:color="002060"/>
          <w:lang w:val="en-US"/>
        </w:rPr>
      </w:pPr>
    </w:p>
    <w:tbl>
      <w:tblPr>
        <w:tblStyle w:val="TableNormal"/>
        <w:tblW w:w="108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612"/>
        <w:gridCol w:w="2032"/>
        <w:gridCol w:w="2036"/>
        <w:gridCol w:w="1629"/>
        <w:gridCol w:w="1086"/>
        <w:gridCol w:w="1496"/>
      </w:tblGrid>
      <w:tr w:rsidR="00EC1EE8">
        <w:tblPrEx>
          <w:tblCellMar>
            <w:top w:w="0" w:type="dxa"/>
            <w:left w:w="0" w:type="dxa"/>
            <w:bottom w:w="0" w:type="dxa"/>
            <w:right w:w="0" w:type="dxa"/>
          </w:tblCellMar>
        </w:tblPrEx>
        <w:trPr>
          <w:trHeight w:val="1092"/>
          <w:jc w:val="center"/>
        </w:trPr>
        <w:tc>
          <w:tcPr>
            <w:tcW w:w="10891"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94" w:type="dxa"/>
            </w:tcMar>
            <w:vAlign w:val="center"/>
          </w:tcPr>
          <w:p w:rsidR="00EC1EE8" w:rsidRDefault="00085D53">
            <w:pPr>
              <w:spacing w:after="0" w:line="240" w:lineRule="auto"/>
              <w:ind w:right="14"/>
              <w:jc w:val="center"/>
            </w:pPr>
            <w:r>
              <w:rPr>
                <w:sz w:val="14"/>
                <w:szCs w:val="14"/>
                <w:lang w:val="en-US"/>
              </w:rPr>
              <w:t>By digitally signing</w:t>
            </w:r>
            <w:r>
              <w:rPr>
                <w:sz w:val="16"/>
                <w:szCs w:val="16"/>
              </w:rPr>
              <w:t xml:space="preserve"> </w:t>
            </w:r>
            <w:r>
              <w:rPr>
                <w:sz w:val="14"/>
                <w:szCs w:val="14"/>
                <w:lang w:val="en-US"/>
              </w:rPr>
              <w:t xml:space="preserve">this document, the </w:t>
            </w:r>
            <w:r>
              <w:rPr>
                <w:sz w:val="14"/>
                <w:szCs w:val="14"/>
                <w:lang w:val="en-US"/>
              </w:rPr>
              <w:t xml:space="preserve">student, the Sending Institution and the Receiving Institution confirm that they approve the Online Learning Agreement and that they will comply with all the arrangements agreed by all parties. Sending and Receiving Institutions undertake to apply all the </w:t>
            </w:r>
            <w:r>
              <w:rPr>
                <w:sz w:val="14"/>
                <w:szCs w:val="14"/>
                <w:lang w:val="en-US"/>
              </w:rPr>
              <w:t>principles of the Erasmus Charter for Higher Education relating to mobility for studies The Beneficiary Institution and the student should also commit to what is set out in the Erasmus+ grant agreement. The Receiving Institution confirms that the education</w:t>
            </w:r>
            <w:r>
              <w:rPr>
                <w:sz w:val="14"/>
                <w:szCs w:val="14"/>
                <w:lang w:val="en-US"/>
              </w:rPr>
              <w:t xml:space="preserve">al components listed are in line with its course catalogue or as agreed otherwise and should be available to the student. The Sending Institution commits to </w:t>
            </w:r>
            <w:proofErr w:type="spellStart"/>
            <w:r>
              <w:rPr>
                <w:sz w:val="14"/>
                <w:szCs w:val="14"/>
                <w:lang w:val="en-US"/>
              </w:rPr>
              <w:t>recognise</w:t>
            </w:r>
            <w:proofErr w:type="spellEnd"/>
            <w:r>
              <w:rPr>
                <w:sz w:val="14"/>
                <w:szCs w:val="14"/>
                <w:lang w:val="en-US"/>
              </w:rPr>
              <w:t xml:space="preserve"> all the credits or equivalent units gained at the Receiving Institution for the successfu</w:t>
            </w:r>
            <w:r>
              <w:rPr>
                <w:sz w:val="14"/>
                <w:szCs w:val="14"/>
                <w:lang w:val="en-US"/>
              </w:rPr>
              <w:t xml:space="preserve">lly completed educational components and to count them towards the student's degree. The student and the Receiving Institution will communicate to the Sending Institution any problems or changes regarding the study </w:t>
            </w:r>
            <w:proofErr w:type="spellStart"/>
            <w:r>
              <w:rPr>
                <w:sz w:val="14"/>
                <w:szCs w:val="14"/>
                <w:lang w:val="en-US"/>
              </w:rPr>
              <w:t>programme</w:t>
            </w:r>
            <w:proofErr w:type="spellEnd"/>
            <w:r>
              <w:rPr>
                <w:sz w:val="14"/>
                <w:szCs w:val="14"/>
                <w:lang w:val="en-US"/>
              </w:rPr>
              <w:t>, responsible persons and/or stu</w:t>
            </w:r>
            <w:r>
              <w:rPr>
                <w:sz w:val="14"/>
                <w:szCs w:val="14"/>
                <w:lang w:val="en-US"/>
              </w:rPr>
              <w:t>dy period.</w:t>
            </w:r>
          </w:p>
        </w:tc>
      </w:tr>
      <w:tr w:rsidR="00EC1EE8">
        <w:tblPrEx>
          <w:tblCellMar>
            <w:top w:w="0" w:type="dxa"/>
            <w:left w:w="0" w:type="dxa"/>
            <w:bottom w:w="0" w:type="dxa"/>
            <w:right w:w="0" w:type="dxa"/>
          </w:tblCellMar>
        </w:tblPrEx>
        <w:trPr>
          <w:trHeight w:val="182"/>
          <w:jc w:val="center"/>
        </w:trPr>
        <w:tc>
          <w:tcPr>
            <w:tcW w:w="2612" w:type="dxa"/>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Commitment</w:t>
            </w:r>
          </w:p>
        </w:tc>
        <w:tc>
          <w:tcPr>
            <w:tcW w:w="2032"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Name</w:t>
            </w:r>
          </w:p>
        </w:tc>
        <w:tc>
          <w:tcPr>
            <w:tcW w:w="2036"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Email</w:t>
            </w:r>
          </w:p>
        </w:tc>
        <w:tc>
          <w:tcPr>
            <w:tcW w:w="1629"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Position</w:t>
            </w:r>
          </w:p>
        </w:tc>
        <w:tc>
          <w:tcPr>
            <w:tcW w:w="1086"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Date</w:t>
            </w:r>
          </w:p>
        </w:tc>
        <w:tc>
          <w:tcPr>
            <w:tcW w:w="1496" w:type="dxa"/>
            <w:tcBorders>
              <w:top w:val="single" w:sz="6"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b/>
                <w:bCs/>
                <w:sz w:val="16"/>
                <w:szCs w:val="16"/>
                <w:lang w:val="en-US"/>
              </w:rPr>
              <w:t>Digital Signature</w:t>
            </w:r>
          </w:p>
        </w:tc>
      </w:tr>
      <w:tr w:rsidR="00EC1EE8">
        <w:tblPrEx>
          <w:tblCellMar>
            <w:top w:w="0" w:type="dxa"/>
            <w:left w:w="0" w:type="dxa"/>
            <w:bottom w:w="0" w:type="dxa"/>
            <w:right w:w="0" w:type="dxa"/>
          </w:tblCellMar>
        </w:tblPrEx>
        <w:trPr>
          <w:trHeight w:val="385"/>
          <w:jc w:val="center"/>
        </w:trPr>
        <w:tc>
          <w:tcPr>
            <w:tcW w:w="2612" w:type="dxa"/>
            <w:tcBorders>
              <w:top w:val="single" w:sz="8"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en-US"/>
              </w:rPr>
              <w:t>Student</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pPr>
              <w:spacing w:after="0" w:line="240" w:lineRule="auto"/>
              <w:jc w:val="center"/>
            </w:pP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i/>
                <w:iCs/>
                <w:sz w:val="16"/>
                <w:szCs w:val="16"/>
                <w:lang w:val="en-US"/>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496"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EC1EE8" w:rsidRDefault="00EC1EE8"/>
        </w:tc>
      </w:tr>
      <w:tr w:rsidR="00EC1EE8">
        <w:tblPrEx>
          <w:tblCellMar>
            <w:top w:w="0" w:type="dxa"/>
            <w:left w:w="0" w:type="dxa"/>
            <w:bottom w:w="0" w:type="dxa"/>
            <w:right w:w="0" w:type="dxa"/>
          </w:tblCellMar>
        </w:tblPrEx>
        <w:trPr>
          <w:trHeight w:val="385"/>
          <w:jc w:val="center"/>
        </w:trPr>
        <w:tc>
          <w:tcPr>
            <w:tcW w:w="2612" w:type="dxa"/>
            <w:tcBorders>
              <w:top w:val="single" w:sz="8"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en-US"/>
              </w:rPr>
              <w:t>Responsible person at the</w:t>
            </w:r>
            <w:r>
              <w:rPr>
                <w:b/>
                <w:bCs/>
                <w:sz w:val="16"/>
                <w:szCs w:val="16"/>
                <w:lang w:val="en-US"/>
              </w:rPr>
              <w:t xml:space="preserve"> </w:t>
            </w:r>
            <w:r>
              <w:rPr>
                <w:sz w:val="16"/>
                <w:szCs w:val="16"/>
                <w:lang w:val="en-US"/>
              </w:rPr>
              <w:t>Sending Institution</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en-US"/>
              </w:rPr>
              <w:t>Program Coordinator</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496"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EC1EE8" w:rsidRDefault="00EC1EE8"/>
        </w:tc>
      </w:tr>
      <w:tr w:rsidR="00EC1EE8">
        <w:tblPrEx>
          <w:tblCellMar>
            <w:top w:w="0" w:type="dxa"/>
            <w:left w:w="0" w:type="dxa"/>
            <w:bottom w:w="0" w:type="dxa"/>
            <w:right w:w="0" w:type="dxa"/>
          </w:tblCellMar>
        </w:tblPrEx>
        <w:trPr>
          <w:trHeight w:val="385"/>
          <w:jc w:val="center"/>
        </w:trPr>
        <w:tc>
          <w:tcPr>
            <w:tcW w:w="2612" w:type="dxa"/>
            <w:tcBorders>
              <w:top w:val="single" w:sz="8"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en-US"/>
              </w:rPr>
              <w:t>Responsible person at the</w:t>
            </w:r>
            <w:r>
              <w:rPr>
                <w:b/>
                <w:bCs/>
                <w:sz w:val="16"/>
                <w:szCs w:val="16"/>
                <w:lang w:val="en-US"/>
              </w:rPr>
              <w:t xml:space="preserve"> </w:t>
            </w:r>
            <w:r>
              <w:rPr>
                <w:sz w:val="16"/>
                <w:szCs w:val="16"/>
                <w:lang w:val="en-US"/>
              </w:rPr>
              <w:t>Sending Institution</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en-US"/>
              </w:rPr>
              <w:t>Dean/ v-</w:t>
            </w:r>
            <w:proofErr w:type="spellStart"/>
            <w:r>
              <w:rPr>
                <w:sz w:val="16"/>
                <w:szCs w:val="16"/>
                <w:lang w:val="en-US"/>
              </w:rPr>
              <w:t>ce</w:t>
            </w:r>
            <w:proofErr w:type="spellEnd"/>
            <w:r>
              <w:rPr>
                <w:sz w:val="16"/>
                <w:szCs w:val="16"/>
                <w:lang w:val="en-US"/>
              </w:rPr>
              <w:t xml:space="preserve"> Dean</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496"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EC1EE8" w:rsidRDefault="00EC1EE8"/>
        </w:tc>
      </w:tr>
      <w:tr w:rsidR="00EC1EE8">
        <w:tblPrEx>
          <w:tblCellMar>
            <w:top w:w="0" w:type="dxa"/>
            <w:left w:w="0" w:type="dxa"/>
            <w:bottom w:w="0" w:type="dxa"/>
            <w:right w:w="0" w:type="dxa"/>
          </w:tblCellMar>
        </w:tblPrEx>
        <w:trPr>
          <w:trHeight w:val="385"/>
          <w:jc w:val="center"/>
        </w:trPr>
        <w:tc>
          <w:tcPr>
            <w:tcW w:w="2612" w:type="dxa"/>
            <w:tcBorders>
              <w:top w:val="single" w:sz="8"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en-US"/>
              </w:rPr>
              <w:t>Responsible person at the</w:t>
            </w:r>
            <w:r>
              <w:rPr>
                <w:b/>
                <w:bCs/>
                <w:sz w:val="16"/>
                <w:szCs w:val="16"/>
                <w:lang w:val="en-US"/>
              </w:rPr>
              <w:t xml:space="preserve"> </w:t>
            </w:r>
            <w:r>
              <w:rPr>
                <w:sz w:val="16"/>
                <w:szCs w:val="16"/>
                <w:lang w:val="en-US"/>
              </w:rPr>
              <w:t>Sending Institution</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en-US"/>
              </w:rPr>
              <w:t>Erasmus+ Office</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496"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EC1EE8" w:rsidRDefault="00EC1EE8"/>
        </w:tc>
      </w:tr>
      <w:tr w:rsidR="00EC1EE8">
        <w:tblPrEx>
          <w:tblCellMar>
            <w:top w:w="0" w:type="dxa"/>
            <w:left w:w="0" w:type="dxa"/>
            <w:bottom w:w="0" w:type="dxa"/>
            <w:right w:w="0" w:type="dxa"/>
          </w:tblCellMar>
        </w:tblPrEx>
        <w:trPr>
          <w:trHeight w:val="382"/>
          <w:jc w:val="center"/>
        </w:trPr>
        <w:tc>
          <w:tcPr>
            <w:tcW w:w="2612" w:type="dxa"/>
            <w:tcBorders>
              <w:top w:val="single" w:sz="8"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085D53">
            <w:pPr>
              <w:spacing w:after="0" w:line="240" w:lineRule="auto"/>
              <w:jc w:val="center"/>
            </w:pPr>
            <w:r>
              <w:rPr>
                <w:sz w:val="16"/>
                <w:szCs w:val="16"/>
                <w:lang w:val="en-US"/>
              </w:rPr>
              <w:t>Responsible person at the</w:t>
            </w:r>
            <w:r>
              <w:rPr>
                <w:b/>
                <w:bCs/>
                <w:sz w:val="16"/>
                <w:szCs w:val="16"/>
                <w:lang w:val="en-US"/>
              </w:rPr>
              <w:t xml:space="preserve"> </w:t>
            </w:r>
            <w:r>
              <w:rPr>
                <w:sz w:val="16"/>
                <w:szCs w:val="16"/>
                <w:lang w:val="en-US"/>
              </w:rPr>
              <w:t>Receiving Institution</w:t>
            </w:r>
          </w:p>
        </w:tc>
        <w:tc>
          <w:tcPr>
            <w:tcW w:w="2032"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2036"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629"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086"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C1EE8" w:rsidRDefault="00EC1EE8"/>
        </w:tc>
        <w:tc>
          <w:tcPr>
            <w:tcW w:w="1496" w:type="dxa"/>
            <w:tcBorders>
              <w:top w:val="single" w:sz="8"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C1EE8" w:rsidRDefault="00EC1EE8"/>
        </w:tc>
      </w:tr>
    </w:tbl>
    <w:p w:rsidR="00EC1EE8" w:rsidRDefault="00085D53">
      <w:pPr>
        <w:spacing w:after="0"/>
        <w:jc w:val="center"/>
        <w:rPr>
          <w:rFonts w:ascii="Verdana" w:eastAsia="Verdana" w:hAnsi="Verdana" w:cs="Verdana"/>
          <w:b/>
          <w:bCs/>
          <w:color w:val="002060"/>
          <w:sz w:val="28"/>
          <w:szCs w:val="28"/>
          <w:u w:color="002060"/>
        </w:rPr>
      </w:pPr>
      <w:r>
        <w:rPr>
          <w:rFonts w:ascii="Verdana" w:hAnsi="Verdana"/>
          <w:b/>
          <w:bCs/>
          <w:color w:val="002060"/>
          <w:sz w:val="28"/>
          <w:szCs w:val="28"/>
          <w:u w:color="002060"/>
          <w:lang w:val="en-US"/>
        </w:rPr>
        <w:t xml:space="preserve">Commitment of the three parties </w:t>
      </w:r>
    </w:p>
    <w:p w:rsidR="00EC1EE8" w:rsidRDefault="00085D53">
      <w:pPr>
        <w:spacing w:after="120" w:line="240" w:lineRule="auto"/>
        <w:ind w:right="28"/>
        <w:jc w:val="center"/>
        <w:rPr>
          <w:rFonts w:ascii="Verdana" w:eastAsia="Verdana" w:hAnsi="Verdana" w:cs="Verdana"/>
          <w:b/>
          <w:bCs/>
          <w:i/>
          <w:iCs/>
          <w:color w:val="002060"/>
          <w:sz w:val="24"/>
          <w:szCs w:val="24"/>
          <w:u w:color="002060"/>
          <w:lang w:val="en-US"/>
        </w:rPr>
      </w:pPr>
      <w:r>
        <w:rPr>
          <w:rFonts w:ascii="Verdana" w:hAnsi="Verdana"/>
          <w:b/>
          <w:bCs/>
          <w:i/>
          <w:iCs/>
          <w:color w:val="002060"/>
          <w:sz w:val="24"/>
          <w:szCs w:val="24"/>
          <w:u w:color="002060"/>
          <w:lang w:val="en-US"/>
        </w:rPr>
        <w:t>Any Mobility type</w:t>
      </w:r>
    </w:p>
    <w:p w:rsidR="00EC1EE8" w:rsidRDefault="00EC1EE8">
      <w:pPr>
        <w:spacing w:after="120" w:line="240" w:lineRule="auto"/>
        <w:ind w:right="28"/>
        <w:rPr>
          <w:rFonts w:ascii="Verdana" w:eastAsia="Verdana" w:hAnsi="Verdana" w:cs="Verdana"/>
          <w:b/>
          <w:bCs/>
          <w:color w:val="002060"/>
          <w:sz w:val="28"/>
          <w:szCs w:val="28"/>
          <w:u w:color="002060"/>
          <w:lang w:val="en-US"/>
        </w:rPr>
      </w:pPr>
    </w:p>
    <w:p w:rsidR="00EC1EE8" w:rsidRDefault="00085D53">
      <w:pPr>
        <w:pStyle w:val="Akapitzlist"/>
        <w:numPr>
          <w:ilvl w:val="0"/>
          <w:numId w:val="4"/>
        </w:numPr>
        <w:spacing w:after="120" w:line="240" w:lineRule="auto"/>
        <w:ind w:right="28"/>
        <w:jc w:val="center"/>
        <w:rPr>
          <w:rFonts w:ascii="Verdana" w:hAnsi="Verdana"/>
          <w:b/>
          <w:bCs/>
          <w:i/>
          <w:iCs/>
          <w:color w:val="002060"/>
          <w:lang w:val="en-US"/>
        </w:rPr>
      </w:pPr>
      <w:r>
        <w:rPr>
          <w:rFonts w:ascii="Verdana" w:hAnsi="Verdana"/>
          <w:b/>
          <w:bCs/>
          <w:i/>
          <w:iCs/>
          <w:color w:val="002060"/>
          <w:u w:color="002060"/>
          <w:lang w:val="en-US"/>
        </w:rPr>
        <w:t xml:space="preserve">In case of changes to the learning agreement for mobility types: Blended mobility with short-term physical mobility or Short-term doctoral mobility, please create a new learning agreement </w:t>
      </w:r>
    </w:p>
    <w:p w:rsidR="00EC1EE8" w:rsidRDefault="00EC1EE8">
      <w:pPr>
        <w:spacing w:after="120" w:line="240" w:lineRule="auto"/>
        <w:ind w:right="28"/>
        <w:rPr>
          <w:rFonts w:ascii="Verdana" w:eastAsia="Verdana" w:hAnsi="Verdana" w:cs="Verdana"/>
          <w:b/>
          <w:bCs/>
          <w:color w:val="002060"/>
          <w:sz w:val="28"/>
          <w:szCs w:val="28"/>
          <w:u w:color="002060"/>
          <w:lang w:val="en-US"/>
        </w:rPr>
      </w:pPr>
    </w:p>
    <w:p w:rsidR="00EC1EE8" w:rsidRDefault="00085D53">
      <w:pPr>
        <w:spacing w:after="120" w:line="240" w:lineRule="auto"/>
        <w:ind w:right="28"/>
        <w:jc w:val="center"/>
        <w:rPr>
          <w:rFonts w:ascii="Verdana" w:eastAsia="Verdana" w:hAnsi="Verdana" w:cs="Verdana"/>
          <w:b/>
          <w:bCs/>
          <w:color w:val="002060"/>
          <w:sz w:val="28"/>
          <w:szCs w:val="28"/>
          <w:u w:color="002060"/>
          <w:lang w:val="en-US"/>
        </w:rPr>
      </w:pPr>
      <w:r>
        <w:rPr>
          <w:rFonts w:ascii="Verdana" w:hAnsi="Verdana"/>
          <w:b/>
          <w:bCs/>
          <w:color w:val="002060"/>
          <w:sz w:val="28"/>
          <w:szCs w:val="28"/>
          <w:u w:color="002060"/>
          <w:lang w:val="en-US"/>
        </w:rPr>
        <w:t xml:space="preserve">Glossary </w:t>
      </w:r>
    </w:p>
    <w:p w:rsidR="00EC1EE8" w:rsidRDefault="00EC1EE8">
      <w:pPr>
        <w:spacing w:after="120" w:line="240" w:lineRule="auto"/>
        <w:ind w:right="28"/>
        <w:jc w:val="center"/>
        <w:rPr>
          <w:rFonts w:ascii="Verdana" w:eastAsia="Verdana" w:hAnsi="Verdana" w:cs="Verdana"/>
          <w:b/>
          <w:bCs/>
          <w:color w:val="002060"/>
          <w:sz w:val="28"/>
          <w:szCs w:val="28"/>
          <w:u w:color="002060"/>
          <w:lang w:val="en-US"/>
        </w:rPr>
      </w:pPr>
    </w:p>
    <w:tbl>
      <w:tblPr>
        <w:tblStyle w:val="TableNormal"/>
        <w:tblW w:w="1045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324"/>
        <w:gridCol w:w="8132"/>
      </w:tblGrid>
      <w:tr w:rsidR="00EC1EE8">
        <w:tblPrEx>
          <w:tblCellMar>
            <w:top w:w="0" w:type="dxa"/>
            <w:left w:w="0" w:type="dxa"/>
            <w:bottom w:w="0" w:type="dxa"/>
            <w:right w:w="0" w:type="dxa"/>
          </w:tblCellMar>
        </w:tblPrEx>
        <w:trPr>
          <w:trHeight w:val="270"/>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108" w:type="dxa"/>
            </w:tcMar>
          </w:tcPr>
          <w:p w:rsidR="00EC1EE8" w:rsidRDefault="00085D53">
            <w:pPr>
              <w:spacing w:after="120" w:line="240" w:lineRule="auto"/>
              <w:ind w:right="28"/>
              <w:jc w:val="center"/>
            </w:pPr>
            <w:r>
              <w:rPr>
                <w:rFonts w:ascii="Verdana" w:hAnsi="Verdana"/>
                <w:b/>
                <w:bCs/>
                <w:color w:val="002060"/>
                <w:u w:color="002060"/>
                <w:lang w:val="en-US"/>
              </w:rPr>
              <w:t xml:space="preserve">Term </w:t>
            </w:r>
          </w:p>
        </w:tc>
        <w:tc>
          <w:tcPr>
            <w:tcW w:w="8132"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108" w:type="dxa"/>
            </w:tcMar>
          </w:tcPr>
          <w:p w:rsidR="00EC1EE8" w:rsidRDefault="00085D53">
            <w:pPr>
              <w:spacing w:after="120" w:line="240" w:lineRule="auto"/>
              <w:ind w:right="28"/>
              <w:jc w:val="center"/>
            </w:pPr>
            <w:r>
              <w:rPr>
                <w:rFonts w:ascii="Verdana" w:hAnsi="Verdana"/>
                <w:b/>
                <w:bCs/>
                <w:color w:val="002060"/>
                <w:u w:color="002060"/>
                <w:lang w:val="en-US"/>
              </w:rPr>
              <w:t xml:space="preserve">Definition/Explanation </w:t>
            </w:r>
          </w:p>
        </w:tc>
      </w:tr>
      <w:tr w:rsidR="00EC1EE8">
        <w:tblPrEx>
          <w:tblCellMar>
            <w:top w:w="0" w:type="dxa"/>
            <w:left w:w="0" w:type="dxa"/>
            <w:bottom w:w="0" w:type="dxa"/>
            <w:right w:w="0" w:type="dxa"/>
          </w:tblCellMar>
        </w:tblPrEx>
        <w:trPr>
          <w:trHeight w:val="226"/>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Nationality</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jc w:val="both"/>
            </w:pPr>
            <w:r>
              <w:rPr>
                <w:sz w:val="20"/>
                <w:szCs w:val="20"/>
                <w:lang w:val="en-US"/>
              </w:rPr>
              <w:t xml:space="preserve">Country to </w:t>
            </w:r>
            <w:r>
              <w:rPr>
                <w:sz w:val="20"/>
                <w:szCs w:val="20"/>
                <w:lang w:val="en-US"/>
              </w:rPr>
              <w:t>which the person belongs administratively and that issues the ID card and/or passport.</w:t>
            </w:r>
          </w:p>
        </w:tc>
      </w:tr>
      <w:tr w:rsidR="00EC1EE8">
        <w:tblPrEx>
          <w:tblCellMar>
            <w:top w:w="0" w:type="dxa"/>
            <w:left w:w="0" w:type="dxa"/>
            <w:bottom w:w="0" w:type="dxa"/>
            <w:right w:w="0" w:type="dxa"/>
          </w:tblCellMar>
        </w:tblPrEx>
        <w:trPr>
          <w:trHeight w:val="1266"/>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The European Student Identifier (ESI)</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jc w:val="both"/>
            </w:pPr>
            <w:r>
              <w:rPr>
                <w:sz w:val="20"/>
                <w:szCs w:val="20"/>
                <w:lang w:val="en-US"/>
              </w:rPr>
              <w:t>A unique European Identifier number used to identify and authenticate students using the Erasmus+ Mobile App and/or the desktop ve</w:t>
            </w:r>
            <w:r>
              <w:rPr>
                <w:sz w:val="20"/>
                <w:szCs w:val="20"/>
                <w:lang w:val="en-US"/>
              </w:rPr>
              <w:t xml:space="preser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Pr>
                  <w:rStyle w:val="Hyperlink3"/>
                  <w:sz w:val="20"/>
                  <w:szCs w:val="20"/>
                </w:rPr>
                <w:t>Erasmus Without Paper Competence Centre</w:t>
              </w:r>
            </w:hyperlink>
            <w:r>
              <w:rPr>
                <w:sz w:val="20"/>
                <w:szCs w:val="20"/>
                <w:lang w:val="en-US"/>
              </w:rPr>
              <w:t>.</w:t>
            </w:r>
          </w:p>
        </w:tc>
      </w:tr>
      <w:tr w:rsidR="00EC1EE8">
        <w:tblPrEx>
          <w:tblCellMar>
            <w:top w:w="0" w:type="dxa"/>
            <w:left w:w="0" w:type="dxa"/>
            <w:bottom w:w="0" w:type="dxa"/>
            <w:right w:w="0" w:type="dxa"/>
          </w:tblCellMar>
        </w:tblPrEx>
        <w:trPr>
          <w:trHeight w:val="486"/>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Study cycle</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085D53">
            <w:pPr>
              <w:pStyle w:val="Tekstprzypisudolnego"/>
              <w:spacing w:before="120" w:after="120"/>
              <w:ind w:left="0" w:firstLine="0"/>
            </w:pPr>
            <w:r>
              <w:rPr>
                <w:rFonts w:ascii="Calibri" w:hAnsi="Calibri"/>
                <w:lang w:val="en-US"/>
              </w:rPr>
              <w:t xml:space="preserve">Short cycle (EQF level 5) / Bachelor or equivalent first cycle (EQF level 6) / Master or equivalent second cycle (EQF level 7) / </w:t>
            </w:r>
            <w:r>
              <w:rPr>
                <w:rFonts w:ascii="Calibri" w:hAnsi="Calibri"/>
                <w:lang w:val="en-US"/>
              </w:rPr>
              <w:t>Doctorate or equivalent third cycle (EQF level 8).</w:t>
            </w:r>
          </w:p>
        </w:tc>
      </w:tr>
      <w:tr w:rsidR="00EC1EE8">
        <w:tblPrEx>
          <w:tblCellMar>
            <w:top w:w="0" w:type="dxa"/>
            <w:left w:w="0" w:type="dxa"/>
            <w:bottom w:w="0" w:type="dxa"/>
            <w:right w:w="0" w:type="dxa"/>
          </w:tblCellMar>
        </w:tblPrEx>
        <w:trPr>
          <w:trHeight w:val="1103"/>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Field of education</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085D53">
            <w:pPr>
              <w:spacing w:before="120" w:after="120"/>
              <w:jc w:val="both"/>
            </w:pPr>
            <w:r>
              <w:rPr>
                <w:sz w:val="20"/>
                <w:szCs w:val="20"/>
                <w:lang w:val="en-US"/>
              </w:rPr>
              <w:t>T</w:t>
            </w:r>
            <w:r>
              <w:rPr>
                <w:color w:val="000080"/>
                <w:sz w:val="20"/>
                <w:szCs w:val="20"/>
                <w:u w:color="000080"/>
                <w:lang w:val="en-US"/>
              </w:rPr>
              <w:t>he</w:t>
            </w:r>
            <w:r>
              <w:rPr>
                <w:sz w:val="20"/>
                <w:szCs w:val="20"/>
                <w:lang w:val="en-US"/>
              </w:rPr>
              <w:t xml:space="preserve"> </w:t>
            </w:r>
            <w:hyperlink r:id="rId13" w:history="1">
              <w:r>
                <w:rPr>
                  <w:rStyle w:val="Hyperlink1"/>
                  <w:sz w:val="20"/>
                  <w:szCs w:val="20"/>
                </w:rPr>
                <w:t>ISCED-F 2013 search tool</w:t>
              </w:r>
            </w:hyperlink>
            <w:r>
              <w:rPr>
                <w:sz w:val="20"/>
                <w:szCs w:val="20"/>
                <w:lang w:val="en-US"/>
              </w:rPr>
              <w:t xml:space="preserve"> available at </w:t>
            </w:r>
            <w:hyperlink r:id="rId14" w:history="1">
              <w:r>
                <w:rPr>
                  <w:rStyle w:val="Hyperlink1"/>
                  <w:sz w:val="20"/>
                  <w:szCs w:val="20"/>
                </w:rPr>
                <w:t>http://ec.europa.eu/education/international-standard-classification-of-education-isced_en</w:t>
              </w:r>
            </w:hyperlink>
            <w:r>
              <w:rPr>
                <w:sz w:val="20"/>
                <w:szCs w:val="20"/>
                <w:lang w:val="en-US"/>
              </w:rPr>
              <w:t xml:space="preserve"> should be used to find the ISCED 2013 detailed field of educa</w:t>
            </w:r>
            <w:r>
              <w:rPr>
                <w:sz w:val="20"/>
                <w:szCs w:val="20"/>
                <w:lang w:val="en-US"/>
              </w:rPr>
              <w:t>tion and training that is closest to the subject of the degree to be awarded to the student by the Sending Institution.</w:t>
            </w:r>
          </w:p>
        </w:tc>
      </w:tr>
      <w:tr w:rsidR="00EC1EE8">
        <w:tblPrEx>
          <w:tblCellMar>
            <w:top w:w="0" w:type="dxa"/>
            <w:left w:w="0" w:type="dxa"/>
            <w:bottom w:w="0" w:type="dxa"/>
            <w:right w:w="0" w:type="dxa"/>
          </w:tblCellMar>
        </w:tblPrEx>
        <w:trPr>
          <w:trHeight w:val="746"/>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Erasmus code</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085D53">
            <w:pPr>
              <w:pStyle w:val="Tekstprzypisukocowego"/>
              <w:spacing w:before="120" w:after="120"/>
              <w:jc w:val="both"/>
            </w:pPr>
            <w:r>
              <w:rPr>
                <w:lang w:val="en-US"/>
              </w:rPr>
              <w:t xml:space="preserve">A unique identifier that every higher education institution that has been awarded with the Erasmus Charter for Higher </w:t>
            </w:r>
            <w:r>
              <w:rPr>
                <w:lang w:val="en-US"/>
              </w:rPr>
              <w:t xml:space="preserve">Education (ECHE) receives. It is only applicable to higher education institutions located in EU Member States and third countries associated to the </w:t>
            </w:r>
            <w:proofErr w:type="spellStart"/>
            <w:r>
              <w:rPr>
                <w:lang w:val="en-US"/>
              </w:rPr>
              <w:t>programme</w:t>
            </w:r>
            <w:proofErr w:type="spellEnd"/>
            <w:r>
              <w:rPr>
                <w:lang w:val="en-US"/>
              </w:rPr>
              <w:t>.</w:t>
            </w:r>
          </w:p>
        </w:tc>
      </w:tr>
      <w:tr w:rsidR="00EC1EE8">
        <w:tblPrEx>
          <w:tblCellMar>
            <w:top w:w="0" w:type="dxa"/>
            <w:left w:w="0" w:type="dxa"/>
            <w:bottom w:w="0" w:type="dxa"/>
            <w:right w:w="0" w:type="dxa"/>
          </w:tblCellMar>
        </w:tblPrEx>
        <w:trPr>
          <w:trHeight w:val="746"/>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Administrative Contact person</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jc w:val="both"/>
            </w:pPr>
            <w:r>
              <w:rPr>
                <w:sz w:val="20"/>
                <w:szCs w:val="20"/>
                <w:lang w:val="en-US"/>
              </w:rPr>
              <w:t xml:space="preserve">A person who provides a link for administrative information and </w:t>
            </w:r>
            <w:r>
              <w:rPr>
                <w:sz w:val="20"/>
                <w:szCs w:val="20"/>
                <w:lang w:val="en-US"/>
              </w:rPr>
              <w:t>who, depending on the structure of the higher education institution, may be the departmental coordinator or works at the international relations office or equivalent body within the institution.</w:t>
            </w:r>
          </w:p>
        </w:tc>
      </w:tr>
      <w:tr w:rsidR="00EC1EE8">
        <w:tblPrEx>
          <w:tblCellMar>
            <w:top w:w="0" w:type="dxa"/>
            <w:left w:w="0" w:type="dxa"/>
            <w:bottom w:w="0" w:type="dxa"/>
            <w:right w:w="0" w:type="dxa"/>
          </w:tblCellMar>
        </w:tblPrEx>
        <w:trPr>
          <w:trHeight w:val="486"/>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Mobility type:  Semester(s)</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jc w:val="both"/>
            </w:pPr>
            <w:r>
              <w:rPr>
                <w:sz w:val="20"/>
                <w:szCs w:val="20"/>
                <w:lang w:val="en-US"/>
              </w:rPr>
              <w:t>A study period abroad lasting at</w:t>
            </w:r>
            <w:r>
              <w:rPr>
                <w:sz w:val="20"/>
                <w:szCs w:val="20"/>
                <w:lang w:val="en-US"/>
              </w:rPr>
              <w:t xml:space="preserve"> least one academic term/trimester or 2 months to 12 months</w:t>
            </w:r>
          </w:p>
        </w:tc>
      </w:tr>
      <w:tr w:rsidR="00EC1EE8">
        <w:tblPrEx>
          <w:tblCellMar>
            <w:top w:w="0" w:type="dxa"/>
            <w:left w:w="0" w:type="dxa"/>
            <w:bottom w:w="0" w:type="dxa"/>
            <w:right w:w="0" w:type="dxa"/>
          </w:tblCellMar>
        </w:tblPrEx>
        <w:trPr>
          <w:trHeight w:val="746"/>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 xml:space="preserve">Blended mobility </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jc w:val="both"/>
            </w:pPr>
            <w:r>
              <w:rPr>
                <w:sz w:val="20"/>
                <w:szCs w:val="20"/>
                <w:lang w:val="en-US"/>
              </w:rPr>
              <w:t xml:space="preserve">Any mobility can be carried out as a “blended mobility” </w:t>
            </w:r>
            <w:r>
              <w:rPr>
                <w:sz w:val="20"/>
                <w:szCs w:val="20"/>
                <w:lang w:val="en-US"/>
              </w:rPr>
              <w:t xml:space="preserve">by combining the study period abroad with on virtual component at the receiving institution before, during or after the physical mobility to further enhance the learning outcomes. </w:t>
            </w:r>
          </w:p>
        </w:tc>
      </w:tr>
      <w:tr w:rsidR="00EC1EE8">
        <w:tblPrEx>
          <w:tblCellMar>
            <w:top w:w="0" w:type="dxa"/>
            <w:left w:w="0" w:type="dxa"/>
            <w:bottom w:w="0" w:type="dxa"/>
            <w:right w:w="0" w:type="dxa"/>
          </w:tblCellMar>
        </w:tblPrEx>
        <w:trPr>
          <w:trHeight w:val="1103"/>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 xml:space="preserve">Short description of a virtual component </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085D53">
            <w:pPr>
              <w:jc w:val="both"/>
            </w:pPr>
            <w:r>
              <w:rPr>
                <w:sz w:val="20"/>
                <w:szCs w:val="20"/>
                <w:lang w:val="en-US"/>
              </w:rPr>
              <w:t xml:space="preserve">An indication of whether the </w:t>
            </w:r>
            <w:r>
              <w:rPr>
                <w:sz w:val="20"/>
                <w:szCs w:val="20"/>
                <w:lang w:val="en-US"/>
              </w:rPr>
              <w:t xml:space="preserve">virtual component is an online course(s), embedded in an course(s) selected at the receiving institution, embedded in a blended intensive </w:t>
            </w:r>
            <w:proofErr w:type="spellStart"/>
            <w:r>
              <w:rPr>
                <w:sz w:val="20"/>
                <w:szCs w:val="20"/>
                <w:lang w:val="en-US"/>
              </w:rPr>
              <w:t>programme</w:t>
            </w:r>
            <w:proofErr w:type="spellEnd"/>
            <w:r>
              <w:rPr>
                <w:sz w:val="20"/>
                <w:szCs w:val="20"/>
                <w:lang w:val="en-US"/>
              </w:rPr>
              <w:t xml:space="preserve"> and/or other type of online activity at the receiving institution along with component title(s) or short des</w:t>
            </w:r>
            <w:r>
              <w:rPr>
                <w:sz w:val="20"/>
                <w:szCs w:val="20"/>
                <w:lang w:val="en-US"/>
              </w:rPr>
              <w:t>cription of the online activity.</w:t>
            </w:r>
          </w:p>
        </w:tc>
      </w:tr>
      <w:tr w:rsidR="00EC1EE8">
        <w:tblPrEx>
          <w:tblCellMar>
            <w:top w:w="0" w:type="dxa"/>
            <w:left w:w="0" w:type="dxa"/>
            <w:bottom w:w="0" w:type="dxa"/>
            <w:right w:w="0" w:type="dxa"/>
          </w:tblCellMar>
        </w:tblPrEx>
        <w:trPr>
          <w:trHeight w:val="811"/>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Blended mobility with short term physical mobility</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085D53">
            <w:pPr>
              <w:jc w:val="both"/>
            </w:pPr>
            <w:r>
              <w:rPr>
                <w:sz w:val="20"/>
                <w:szCs w:val="20"/>
                <w:lang w:val="en-US"/>
              </w:rPr>
              <w:t xml:space="preserve">If a long-term physical mobility is not suitable, the student may undertake a study period abroad lasting between 5 days and 30 days and combined with a compulsory virtual component to </w:t>
            </w:r>
            <w:proofErr w:type="spellStart"/>
            <w:r>
              <w:rPr>
                <w:sz w:val="20"/>
                <w:szCs w:val="20"/>
                <w:lang w:val="en-US"/>
              </w:rPr>
              <w:t>faciliate</w:t>
            </w:r>
            <w:proofErr w:type="spellEnd"/>
            <w:r>
              <w:rPr>
                <w:sz w:val="20"/>
                <w:szCs w:val="20"/>
                <w:lang w:val="en-US"/>
              </w:rPr>
              <w:t xml:space="preserve"> an online learning exchange and/or teamwork. </w:t>
            </w:r>
          </w:p>
        </w:tc>
      </w:tr>
      <w:tr w:rsidR="00EC1EE8">
        <w:tblPrEx>
          <w:tblCellMar>
            <w:top w:w="0" w:type="dxa"/>
            <w:left w:w="0" w:type="dxa"/>
            <w:bottom w:w="0" w:type="dxa"/>
            <w:right w:w="0" w:type="dxa"/>
          </w:tblCellMar>
        </w:tblPrEx>
        <w:trPr>
          <w:trHeight w:val="811"/>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 xml:space="preserve">Short-term </w:t>
            </w:r>
            <w:r>
              <w:rPr>
                <w:b/>
                <w:bCs/>
                <w:sz w:val="20"/>
                <w:szCs w:val="20"/>
                <w:lang w:val="en-US"/>
              </w:rPr>
              <w:t>doctoral mobility</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085D53">
            <w:pPr>
              <w:jc w:val="both"/>
            </w:pPr>
            <w:r>
              <w:rPr>
                <w:sz w:val="20"/>
                <w:szCs w:val="20"/>
                <w:lang w:val="en-US"/>
              </w:rPr>
              <w:t xml:space="preserve">A study period abroad lasting between 5 days and 30 days. An optional virtual component to </w:t>
            </w:r>
            <w:proofErr w:type="spellStart"/>
            <w:r>
              <w:rPr>
                <w:sz w:val="20"/>
                <w:szCs w:val="20"/>
                <w:lang w:val="en-US"/>
              </w:rPr>
              <w:t>faciliate</w:t>
            </w:r>
            <w:proofErr w:type="spellEnd"/>
            <w:r>
              <w:rPr>
                <w:sz w:val="20"/>
                <w:szCs w:val="20"/>
                <w:lang w:val="en-US"/>
              </w:rPr>
              <w:t xml:space="preserve"> an online learning exchange and/or teamwork can be added to further enhance the learning outcomes. </w:t>
            </w:r>
          </w:p>
        </w:tc>
      </w:tr>
      <w:tr w:rsidR="00EC1EE8">
        <w:tblPrEx>
          <w:tblCellMar>
            <w:top w:w="0" w:type="dxa"/>
            <w:left w:w="0" w:type="dxa"/>
            <w:bottom w:w="0" w:type="dxa"/>
            <w:right w:w="0" w:type="dxa"/>
          </w:tblCellMar>
        </w:tblPrEx>
        <w:trPr>
          <w:trHeight w:val="1006"/>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ECTS credits (or equivalent)</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085D53">
            <w:pPr>
              <w:pStyle w:val="Tekstprzypisudolnego"/>
              <w:spacing w:before="120" w:after="120"/>
              <w:ind w:left="0" w:firstLine="0"/>
            </w:pPr>
            <w:r>
              <w:rPr>
                <w:rFonts w:ascii="Calibri" w:hAnsi="Calibri"/>
                <w:lang w:val="en-US"/>
              </w:rPr>
              <w:t>In coun</w:t>
            </w:r>
            <w:r>
              <w:rPr>
                <w:rFonts w:ascii="Calibri" w:hAnsi="Calibri"/>
                <w:lang w:val="en-US"/>
              </w:rPr>
              <w:t xml:space="preserve">tries where the </w:t>
            </w:r>
            <w:hyperlink r:id="rId15" w:history="1">
              <w:r>
                <w:rPr>
                  <w:rStyle w:val="Hyperlink3"/>
                </w:rPr>
                <w:t>"ECTS" system</w:t>
              </w:r>
            </w:hyperlink>
            <w:r>
              <w:rPr>
                <w:rFonts w:ascii="Calibri" w:hAnsi="Calibri"/>
                <w:lang w:val="en-US"/>
              </w:rPr>
              <w:t xml:space="preserve"> is not in place, in particular for institutions located in third countries not associated to the </w:t>
            </w:r>
            <w:proofErr w:type="spellStart"/>
            <w:r>
              <w:rPr>
                <w:rFonts w:ascii="Calibri" w:hAnsi="Calibri"/>
                <w:lang w:val="en-US"/>
              </w:rPr>
              <w:t>programme</w:t>
            </w:r>
            <w:proofErr w:type="spellEnd"/>
            <w:r>
              <w:rPr>
                <w:rFonts w:ascii="Calibri" w:hAnsi="Calibri"/>
                <w:lang w:val="en-US"/>
              </w:rPr>
              <w:t xml:space="preserve"> not participating in the Bo</w:t>
            </w:r>
            <w:r>
              <w:rPr>
                <w:rFonts w:ascii="Calibri" w:hAnsi="Calibri"/>
                <w:lang w:val="en-US"/>
              </w:rPr>
              <w:t>logna process, "ECTS" needs to be replaced in the relevant tables by the name of the equivalent system that is used, and a web link to an explanation to the system should be added.</w:t>
            </w:r>
          </w:p>
        </w:tc>
      </w:tr>
      <w:tr w:rsidR="00EC1EE8">
        <w:tblPrEx>
          <w:tblCellMar>
            <w:top w:w="0" w:type="dxa"/>
            <w:left w:w="0" w:type="dxa"/>
            <w:bottom w:w="0" w:type="dxa"/>
            <w:right w:w="0" w:type="dxa"/>
          </w:tblCellMar>
        </w:tblPrEx>
        <w:trPr>
          <w:trHeight w:val="1526"/>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 xml:space="preserve">Automatic recognition </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jc w:val="both"/>
            </w:pPr>
            <w:r>
              <w:rPr>
                <w:sz w:val="20"/>
                <w:szCs w:val="20"/>
                <w:lang w:val="en-US"/>
              </w:rPr>
              <w:t xml:space="preserve">All credits gained abroad– </w:t>
            </w:r>
            <w:r>
              <w:rPr>
                <w:sz w:val="20"/>
                <w:szCs w:val="20"/>
                <w:lang w:val="en-US"/>
              </w:rPr>
              <w:t xml:space="preserve">as agreed in the Learning Agreement and confirmed by the Transcript of Records – will be transferred without delay and counted towards the students' degree without any additional work or assessment of the student. This is </w:t>
            </w:r>
            <w:proofErr w:type="spellStart"/>
            <w:r>
              <w:rPr>
                <w:sz w:val="20"/>
                <w:szCs w:val="20"/>
                <w:lang w:val="en-US"/>
              </w:rPr>
              <w:t>signalled</w:t>
            </w:r>
            <w:proofErr w:type="spellEnd"/>
            <w:r>
              <w:rPr>
                <w:sz w:val="20"/>
                <w:szCs w:val="20"/>
                <w:lang w:val="en-US"/>
              </w:rPr>
              <w:t xml:space="preserve"> in the learning agreemen</w:t>
            </w:r>
            <w:r>
              <w:rPr>
                <w:sz w:val="20"/>
                <w:szCs w:val="20"/>
                <w:lang w:val="en-US"/>
              </w:rPr>
              <w:t xml:space="preserve">t by the “Yes” check box. If the “No” check box is selected, a clear justification needs to be provided and an indication on what other type of formal recognition will be applied e.g. registration in the students’ </w:t>
            </w:r>
            <w:hyperlink r:id="rId16" w:history="1">
              <w:r>
                <w:rPr>
                  <w:rStyle w:val="Hyperlink1"/>
                  <w:sz w:val="20"/>
                  <w:szCs w:val="20"/>
                </w:rPr>
                <w:t>diploma supplement</w:t>
              </w:r>
            </w:hyperlink>
            <w:r>
              <w:rPr>
                <w:sz w:val="20"/>
                <w:szCs w:val="20"/>
                <w:lang w:val="en-US"/>
              </w:rPr>
              <w:t xml:space="preserve"> or </w:t>
            </w:r>
            <w:hyperlink r:id="rId17" w:history="1">
              <w:proofErr w:type="spellStart"/>
              <w:r>
                <w:rPr>
                  <w:rStyle w:val="Hyperlink1"/>
                  <w:sz w:val="20"/>
                  <w:szCs w:val="20"/>
                </w:rPr>
                <w:t>Europass</w:t>
              </w:r>
              <w:proofErr w:type="spellEnd"/>
            </w:hyperlink>
            <w:r>
              <w:rPr>
                <w:sz w:val="20"/>
                <w:szCs w:val="20"/>
                <w:lang w:val="en-US"/>
              </w:rPr>
              <w:t xml:space="preserve"> Mobility Document. </w:t>
            </w:r>
          </w:p>
        </w:tc>
      </w:tr>
      <w:tr w:rsidR="00EC1EE8">
        <w:tblPrEx>
          <w:tblCellMar>
            <w:top w:w="0" w:type="dxa"/>
            <w:left w:w="0" w:type="dxa"/>
            <w:bottom w:w="0" w:type="dxa"/>
            <w:right w:w="0" w:type="dxa"/>
          </w:tblCellMar>
        </w:tblPrEx>
        <w:trPr>
          <w:trHeight w:val="1006"/>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Educational component</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085D53">
            <w:pPr>
              <w:keepNext/>
              <w:keepLines/>
              <w:tabs>
                <w:tab w:val="left" w:pos="426"/>
              </w:tabs>
              <w:spacing w:before="120" w:after="120" w:line="240" w:lineRule="auto"/>
              <w:jc w:val="both"/>
            </w:pPr>
            <w:r>
              <w:rPr>
                <w:sz w:val="20"/>
                <w:szCs w:val="20"/>
                <w:lang w:val="en-US"/>
              </w:rPr>
              <w:t xml:space="preserve">A self-contained and formal structured learning experience that features learning outcomes, credits and forms of </w:t>
            </w:r>
            <w:r>
              <w:rPr>
                <w:sz w:val="20"/>
                <w:szCs w:val="20"/>
                <w:lang w:val="en-US"/>
              </w:rPr>
              <w:t>assessment. Examples of</w:t>
            </w:r>
            <w:r>
              <w:rPr>
                <w:color w:val="FF0000"/>
                <w:sz w:val="20"/>
                <w:szCs w:val="20"/>
                <w:u w:color="FF0000"/>
                <w:lang w:val="en-US"/>
              </w:rPr>
              <w:t xml:space="preserve"> </w:t>
            </w:r>
            <w:r>
              <w:rPr>
                <w:sz w:val="20"/>
                <w:szCs w:val="20"/>
                <w:lang w:val="en-US"/>
              </w:rPr>
              <w:t>educational components are: a course, module, seminar, laboratory work, practical work, preparation/research for a thesis, mobility window or free electives.</w:t>
            </w:r>
          </w:p>
        </w:tc>
      </w:tr>
      <w:tr w:rsidR="00EC1EE8">
        <w:tblPrEx>
          <w:tblCellMar>
            <w:top w:w="0" w:type="dxa"/>
            <w:left w:w="0" w:type="dxa"/>
            <w:bottom w:w="0" w:type="dxa"/>
            <w:right w:w="0" w:type="dxa"/>
          </w:tblCellMar>
        </w:tblPrEx>
        <w:trPr>
          <w:trHeight w:val="486"/>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Level of language competence</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085D53">
            <w:pPr>
              <w:pStyle w:val="Tekstprzypisukocowego"/>
              <w:spacing w:before="120" w:after="120"/>
              <w:jc w:val="both"/>
            </w:pPr>
            <w:r>
              <w:rPr>
                <w:lang w:val="en-US"/>
              </w:rPr>
              <w:t xml:space="preserve">A description of the European Language Levels (CEFR) is available at: </w:t>
            </w:r>
            <w:hyperlink r:id="rId18" w:history="1">
              <w:r>
                <w:rPr>
                  <w:rStyle w:val="Hyperlink1"/>
                </w:rPr>
                <w:t>https://europass.cedefop.europa.eu/en/resources/european-language-levels-cefr</w:t>
              </w:r>
            </w:hyperlink>
          </w:p>
        </w:tc>
      </w:tr>
      <w:tr w:rsidR="00EC1EE8">
        <w:tblPrEx>
          <w:tblCellMar>
            <w:top w:w="0" w:type="dxa"/>
            <w:left w:w="0" w:type="dxa"/>
            <w:bottom w:w="0" w:type="dxa"/>
            <w:right w:w="0" w:type="dxa"/>
          </w:tblCellMar>
        </w:tblPrEx>
        <w:trPr>
          <w:trHeight w:val="1786"/>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 xml:space="preserve">Course </w:t>
            </w:r>
            <w:r>
              <w:rPr>
                <w:b/>
                <w:bCs/>
                <w:sz w:val="20"/>
                <w:szCs w:val="20"/>
                <w:lang w:val="en-US"/>
              </w:rPr>
              <w:t>catalogue</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085D53">
            <w:pPr>
              <w:pStyle w:val="Tekstprzypisudolnego"/>
              <w:spacing w:before="120" w:after="120"/>
              <w:ind w:left="0" w:firstLine="0"/>
            </w:pPr>
            <w:r>
              <w:rPr>
                <w:rFonts w:ascii="Calibri" w:hAnsi="Calibri"/>
                <w:lang w:val="en-US"/>
              </w:rPr>
              <w:t>Detailed, user-friendly and up-to-date information on the institution</w:t>
            </w:r>
            <w:r>
              <w:rPr>
                <w:rFonts w:ascii="Calibri" w:hAnsi="Calibri"/>
                <w:lang w:val="en-US"/>
              </w:rPr>
              <w:t>’</w:t>
            </w:r>
            <w:r>
              <w:rPr>
                <w:rFonts w:ascii="Calibri" w:hAnsi="Calibri"/>
                <w:lang w:val="en-US"/>
              </w:rPr>
              <w:t xml:space="preserve">s learning environment that should be available to students before the mobility period and throughout their studies to enable them to make the right choices and use their time </w:t>
            </w:r>
            <w:r>
              <w:rPr>
                <w:rFonts w:ascii="Calibri" w:hAnsi="Calibri"/>
                <w:lang w:val="en-US"/>
              </w:rPr>
              <w:t xml:space="preserve">most efficiently. The information concerns, for example, the qualifications offered, the learning, teaching and assessment procedures, the level of </w:t>
            </w:r>
            <w:proofErr w:type="spellStart"/>
            <w:r>
              <w:rPr>
                <w:rFonts w:ascii="Calibri" w:hAnsi="Calibri"/>
                <w:lang w:val="en-US"/>
              </w:rPr>
              <w:t>programmes</w:t>
            </w:r>
            <w:proofErr w:type="spellEnd"/>
            <w:r>
              <w:rPr>
                <w:rFonts w:ascii="Calibri" w:hAnsi="Calibri"/>
                <w:lang w:val="en-US"/>
              </w:rPr>
              <w:t>, the individual educational components and the learning resources. The Course Catalogue should in</w:t>
            </w:r>
            <w:r>
              <w:rPr>
                <w:rFonts w:ascii="Calibri" w:hAnsi="Calibri"/>
                <w:lang w:val="en-US"/>
              </w:rPr>
              <w:t>clude the names of people to contact, with information about how, when and where to contact them.</w:t>
            </w:r>
          </w:p>
        </w:tc>
      </w:tr>
      <w:tr w:rsidR="00EC1EE8">
        <w:tblPrEx>
          <w:tblCellMar>
            <w:top w:w="0" w:type="dxa"/>
            <w:left w:w="0" w:type="dxa"/>
            <w:bottom w:w="0" w:type="dxa"/>
            <w:right w:w="0" w:type="dxa"/>
          </w:tblCellMar>
        </w:tblPrEx>
        <w:trPr>
          <w:trHeight w:val="1006"/>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Responsible person at the Sending Institution</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085D53">
            <w:pPr>
              <w:pStyle w:val="Tekstprzypisudolnego"/>
              <w:spacing w:before="120" w:after="120"/>
              <w:ind w:left="0" w:firstLine="0"/>
            </w:pPr>
            <w:r>
              <w:rPr>
                <w:rFonts w:ascii="Calibri" w:hAnsi="Calibri"/>
                <w:lang w:val="en-US"/>
              </w:rPr>
              <w:t xml:space="preserve">An academic who has the authority to approve the Learning Agreement, to exceptionally amend it when it is </w:t>
            </w:r>
            <w:r>
              <w:rPr>
                <w:rFonts w:ascii="Calibri" w:hAnsi="Calibri"/>
                <w:lang w:val="en-US"/>
              </w:rPr>
              <w:t xml:space="preserve">needed, as well as to guarantee full recognition of such </w:t>
            </w:r>
            <w:proofErr w:type="spellStart"/>
            <w:r>
              <w:rPr>
                <w:rFonts w:ascii="Calibri" w:hAnsi="Calibri"/>
                <w:lang w:val="en-US"/>
              </w:rPr>
              <w:t>programme</w:t>
            </w:r>
            <w:proofErr w:type="spellEnd"/>
            <w:r>
              <w:rPr>
                <w:rFonts w:ascii="Calibri" w:hAnsi="Calibri"/>
                <w:lang w:val="en-US"/>
              </w:rPr>
              <w:t xml:space="preserve"> on behalf of the responsible academic body. The name and email of the Responsible person must be filled in only in case it differs from that of the Contact person mentioned at the top of th</w:t>
            </w:r>
            <w:r>
              <w:rPr>
                <w:rFonts w:ascii="Calibri" w:hAnsi="Calibri"/>
                <w:lang w:val="en-US"/>
              </w:rPr>
              <w:t>e document.</w:t>
            </w:r>
          </w:p>
        </w:tc>
      </w:tr>
      <w:tr w:rsidR="00EC1EE8">
        <w:tblPrEx>
          <w:tblCellMar>
            <w:top w:w="0" w:type="dxa"/>
            <w:left w:w="0" w:type="dxa"/>
            <w:bottom w:w="0" w:type="dxa"/>
            <w:right w:w="0" w:type="dxa"/>
          </w:tblCellMar>
        </w:tblPrEx>
        <w:trPr>
          <w:trHeight w:val="1006"/>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Reasons for deleting a component</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085D53">
            <w:pPr>
              <w:pStyle w:val="Tekstprzypisudolnego"/>
              <w:numPr>
                <w:ilvl w:val="0"/>
                <w:numId w:val="5"/>
              </w:numPr>
              <w:spacing w:after="0"/>
              <w:rPr>
                <w:rFonts w:ascii="Calibri" w:hAnsi="Calibri"/>
                <w:lang w:val="en-US"/>
              </w:rPr>
            </w:pPr>
            <w:r>
              <w:rPr>
                <w:rFonts w:ascii="Calibri" w:hAnsi="Calibri"/>
                <w:lang w:val="en-US"/>
              </w:rPr>
              <w:t>Previously selected educational component is not available at the Receiving Institution</w:t>
            </w:r>
          </w:p>
          <w:p w:rsidR="00EC1EE8" w:rsidRDefault="00085D53">
            <w:pPr>
              <w:pStyle w:val="Tekstprzypisudolnego"/>
              <w:numPr>
                <w:ilvl w:val="0"/>
                <w:numId w:val="5"/>
              </w:numPr>
              <w:spacing w:after="0"/>
              <w:rPr>
                <w:rFonts w:ascii="Calibri" w:hAnsi="Calibri"/>
                <w:u w:val="single"/>
                <w:lang w:val="en-US"/>
              </w:rPr>
            </w:pPr>
            <w:r>
              <w:rPr>
                <w:rFonts w:ascii="Calibri" w:hAnsi="Calibri"/>
                <w:lang w:val="en-US"/>
              </w:rPr>
              <w:t>Component is in a different language than previously specified in the course catalogue</w:t>
            </w:r>
          </w:p>
          <w:p w:rsidR="00EC1EE8" w:rsidRDefault="00085D53">
            <w:pPr>
              <w:pStyle w:val="Tekstprzypisudolnego"/>
              <w:numPr>
                <w:ilvl w:val="0"/>
                <w:numId w:val="5"/>
              </w:numPr>
              <w:spacing w:after="0"/>
              <w:rPr>
                <w:rFonts w:ascii="Calibri" w:hAnsi="Calibri"/>
                <w:u w:val="single"/>
                <w:lang w:val="en-US"/>
              </w:rPr>
            </w:pPr>
            <w:r>
              <w:rPr>
                <w:rFonts w:ascii="Calibri" w:hAnsi="Calibri"/>
                <w:lang w:val="en-US"/>
              </w:rPr>
              <w:t>Timetable conflict</w:t>
            </w:r>
          </w:p>
          <w:p w:rsidR="00EC1EE8" w:rsidRDefault="00085D53">
            <w:pPr>
              <w:pStyle w:val="Tekstprzypisudolnego"/>
              <w:numPr>
                <w:ilvl w:val="0"/>
                <w:numId w:val="5"/>
              </w:numPr>
              <w:spacing w:after="0"/>
              <w:rPr>
                <w:rFonts w:ascii="Calibri" w:hAnsi="Calibri"/>
                <w:u w:val="single"/>
                <w:lang w:val="en-US"/>
              </w:rPr>
            </w:pPr>
            <w:r>
              <w:rPr>
                <w:rFonts w:ascii="Calibri" w:hAnsi="Calibri"/>
                <w:lang w:val="en-US"/>
              </w:rPr>
              <w:t xml:space="preserve">Other (please </w:t>
            </w:r>
            <w:r>
              <w:rPr>
                <w:rFonts w:ascii="Calibri" w:hAnsi="Calibri"/>
                <w:lang w:val="en-US"/>
              </w:rPr>
              <w:t>specify)</w:t>
            </w:r>
          </w:p>
        </w:tc>
      </w:tr>
      <w:tr w:rsidR="00EC1EE8">
        <w:tblPrEx>
          <w:tblCellMar>
            <w:top w:w="0" w:type="dxa"/>
            <w:left w:w="0" w:type="dxa"/>
            <w:bottom w:w="0" w:type="dxa"/>
            <w:right w:w="0" w:type="dxa"/>
          </w:tblCellMar>
        </w:tblPrEx>
        <w:trPr>
          <w:trHeight w:val="1006"/>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8" w:type="dxa"/>
            </w:tcMar>
          </w:tcPr>
          <w:p w:rsidR="00EC1EE8" w:rsidRDefault="00085D53">
            <w:pPr>
              <w:spacing w:after="120" w:line="240" w:lineRule="auto"/>
              <w:ind w:right="28"/>
            </w:pPr>
            <w:r>
              <w:rPr>
                <w:b/>
                <w:bCs/>
                <w:sz w:val="20"/>
                <w:szCs w:val="20"/>
                <w:lang w:val="en-US"/>
              </w:rPr>
              <w:t>Reason for adding a component</w:t>
            </w:r>
          </w:p>
        </w:tc>
        <w:tc>
          <w:tcPr>
            <w:tcW w:w="8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1EE8" w:rsidRDefault="00085D53">
            <w:pPr>
              <w:pStyle w:val="Tekstprzypisudolnego"/>
              <w:numPr>
                <w:ilvl w:val="0"/>
                <w:numId w:val="7"/>
              </w:numPr>
              <w:spacing w:after="0"/>
              <w:rPr>
                <w:rFonts w:ascii="Calibri" w:hAnsi="Calibri"/>
                <w:lang w:val="en-US"/>
              </w:rPr>
            </w:pPr>
            <w:r>
              <w:rPr>
                <w:rFonts w:ascii="Calibri" w:hAnsi="Calibri"/>
                <w:lang w:val="en-US"/>
              </w:rPr>
              <w:t>Substituting a deleted component</w:t>
            </w:r>
          </w:p>
          <w:p w:rsidR="00EC1EE8" w:rsidRDefault="00085D53">
            <w:pPr>
              <w:pStyle w:val="Tekstprzypisudolnego"/>
              <w:numPr>
                <w:ilvl w:val="0"/>
                <w:numId w:val="6"/>
              </w:numPr>
              <w:spacing w:after="0"/>
              <w:rPr>
                <w:rFonts w:ascii="Calibri" w:hAnsi="Calibri"/>
                <w:u w:val="single"/>
                <w:lang w:val="en-US"/>
              </w:rPr>
            </w:pPr>
            <w:r>
              <w:rPr>
                <w:rFonts w:ascii="Calibri" w:hAnsi="Calibri"/>
                <w:lang w:val="en-US"/>
              </w:rPr>
              <w:t>Extending the mobility period</w:t>
            </w:r>
          </w:p>
          <w:p w:rsidR="00EC1EE8" w:rsidRDefault="00085D53">
            <w:pPr>
              <w:pStyle w:val="Tekstprzypisudolnego"/>
              <w:numPr>
                <w:ilvl w:val="0"/>
                <w:numId w:val="6"/>
              </w:numPr>
              <w:spacing w:after="0"/>
              <w:rPr>
                <w:rFonts w:ascii="Calibri" w:hAnsi="Calibri"/>
                <w:u w:val="single"/>
                <w:lang w:val="en-US"/>
              </w:rPr>
            </w:pPr>
            <w:r>
              <w:rPr>
                <w:rFonts w:ascii="Calibri" w:hAnsi="Calibri"/>
                <w:lang w:val="en-US"/>
              </w:rPr>
              <w:t>Adding a virtual component</w:t>
            </w:r>
          </w:p>
          <w:p w:rsidR="00EC1EE8" w:rsidRDefault="00085D53">
            <w:pPr>
              <w:pStyle w:val="Tekstprzypisudolnego"/>
              <w:numPr>
                <w:ilvl w:val="0"/>
                <w:numId w:val="6"/>
              </w:numPr>
              <w:spacing w:after="0"/>
              <w:rPr>
                <w:rFonts w:ascii="Calibri" w:hAnsi="Calibri"/>
                <w:u w:val="single"/>
                <w:lang w:val="en-US"/>
              </w:rPr>
            </w:pPr>
            <w:r>
              <w:rPr>
                <w:rFonts w:ascii="Calibri" w:hAnsi="Calibri"/>
                <w:lang w:val="en-US"/>
              </w:rPr>
              <w:t>Other (please specify)</w:t>
            </w:r>
          </w:p>
        </w:tc>
      </w:tr>
    </w:tbl>
    <w:p w:rsidR="00EC1EE8" w:rsidRDefault="00EC1EE8">
      <w:pPr>
        <w:widowControl w:val="0"/>
        <w:spacing w:after="120" w:line="240" w:lineRule="auto"/>
        <w:jc w:val="center"/>
      </w:pPr>
      <w:bookmarkStart w:id="0" w:name="_GoBack"/>
      <w:bookmarkEnd w:id="0"/>
    </w:p>
    <w:sectPr w:rsidR="00EC1EE8">
      <w:headerReference w:type="default" r:id="rId19"/>
      <w:footerReference w:type="default" r:id="rId20"/>
      <w:pgSz w:w="11900" w:h="16840"/>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D53" w:rsidRDefault="00085D53">
      <w:pPr>
        <w:spacing w:after="0" w:line="240" w:lineRule="auto"/>
      </w:pPr>
      <w:r>
        <w:separator/>
      </w:r>
    </w:p>
  </w:endnote>
  <w:endnote w:type="continuationSeparator" w:id="0">
    <w:p w:rsidR="00085D53" w:rsidRDefault="0008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font>
  <w:font w:name="Arial Unicode MS">
    <w:altName w:val="Arial"/>
    <w:panose1 w:val="020B0604020202020204"/>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Verdana">
    <w:panose1 w:val="020B0604030504040204"/>
    <w:charset w:val="00"/>
    <w:family w:val="roman"/>
    <w:pitch w:val="default"/>
  </w:font>
  <w:font w:name="MS Gothic">
    <w:altName w:val="ＭＳ ゴシック"/>
    <w:panose1 w:val="020B060907020508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EE8" w:rsidRDefault="00EC1EE8">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D53" w:rsidRDefault="00085D53">
      <w:pPr>
        <w:spacing w:after="0" w:line="240" w:lineRule="auto"/>
      </w:pPr>
      <w:r>
        <w:separator/>
      </w:r>
    </w:p>
  </w:footnote>
  <w:footnote w:type="continuationSeparator" w:id="0">
    <w:p w:rsidR="00085D53" w:rsidRDefault="00085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EE8" w:rsidRDefault="00EC1EE8">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640F0"/>
    <w:multiLevelType w:val="hybridMultilevel"/>
    <w:tmpl w:val="0BA4DF10"/>
    <w:lvl w:ilvl="0" w:tplc="F29E24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909E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2664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82D1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96F9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495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523A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D4D0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6270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F893511"/>
    <w:multiLevelType w:val="hybridMultilevel"/>
    <w:tmpl w:val="FE4AF380"/>
    <w:lvl w:ilvl="0" w:tplc="33EEB2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1E647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BAC96E">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09CC58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3E20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0A17C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14A44A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2642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846F6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0FE55DE"/>
    <w:multiLevelType w:val="hybridMultilevel"/>
    <w:tmpl w:val="DF66F414"/>
    <w:styleLink w:val="ImportedStyle3"/>
    <w:lvl w:ilvl="0" w:tplc="2FA096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7069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540D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58F2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A84F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2AD4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F6E8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A618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9A04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3994903"/>
    <w:multiLevelType w:val="hybridMultilevel"/>
    <w:tmpl w:val="7F2AE366"/>
    <w:lvl w:ilvl="0" w:tplc="4FFC0F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C605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B431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F677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F470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1ED9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F613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045A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D88C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AA5369D"/>
    <w:multiLevelType w:val="hybridMultilevel"/>
    <w:tmpl w:val="DF66F414"/>
    <w:numStyleLink w:val="ImportedStyle3"/>
  </w:abstractNum>
  <w:abstractNum w:abstractNumId="5" w15:restartNumberingAfterBreak="0">
    <w:nsid w:val="66D707DA"/>
    <w:multiLevelType w:val="hybridMultilevel"/>
    <w:tmpl w:val="EB92E054"/>
    <w:lvl w:ilvl="0" w:tplc="A0C073D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4AA3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C2E4D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F9248CA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B8F8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AAF50E">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E9E54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0C561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962E6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5"/>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E8"/>
    <w:rsid w:val="00085D53"/>
    <w:rsid w:val="002D41F7"/>
    <w:rsid w:val="00EC1E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B6C9"/>
  <w15:docId w15:val="{F7C67926-37EE-4051-B948-59E6DA15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200" w:line="276" w:lineRule="auto"/>
    </w:pPr>
    <w:rPr>
      <w:rFonts w:ascii="Calibri" w:hAnsi="Calibri" w:cs="Arial Unicode MS"/>
      <w:color w:val="000000"/>
      <w:sz w:val="22"/>
      <w:szCs w:val="22"/>
      <w:u w:color="000000"/>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b/>
      <w:bCs/>
      <w:outline w:val="0"/>
      <w:color w:val="0563C1"/>
      <w:u w:val="single" w:color="0563C1"/>
      <w:lang w:val="en-US"/>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kapitzlist">
    <w:name w:val="List Paragraph"/>
    <w:pPr>
      <w:spacing w:after="200" w:line="276" w:lineRule="auto"/>
      <w:ind w:left="720"/>
    </w:pPr>
    <w:rPr>
      <w:rFonts w:ascii="Calibri" w:hAnsi="Calibri" w:cs="Arial Unicode MS"/>
      <w:color w:val="000000"/>
      <w:sz w:val="22"/>
      <w:szCs w:val="22"/>
      <w:u w:color="000000"/>
      <w:lang w:val="it-IT"/>
    </w:rPr>
  </w:style>
  <w:style w:type="character" w:customStyle="1" w:styleId="Hyperlink1">
    <w:name w:val="Hyperlink.1"/>
    <w:basedOn w:val="Link"/>
    <w:rPr>
      <w:rFonts w:ascii="Calibri" w:eastAsia="Calibri" w:hAnsi="Calibri" w:cs="Calibri"/>
      <w:outline w:val="0"/>
      <w:color w:val="0563C1"/>
      <w:u w:val="single" w:color="0563C1"/>
      <w:lang w:val="en-US"/>
    </w:rPr>
  </w:style>
  <w:style w:type="character" w:customStyle="1" w:styleId="Hyperlink2">
    <w:name w:val="Hyperlink.2"/>
    <w:basedOn w:val="Link"/>
    <w:rPr>
      <w:rFonts w:ascii="Calibri" w:eastAsia="Calibri" w:hAnsi="Calibri" w:cs="Calibri"/>
      <w:outline w:val="0"/>
      <w:color w:val="0563C1"/>
      <w:u w:val="single" w:color="0563C1"/>
    </w:rPr>
  </w:style>
  <w:style w:type="numbering" w:customStyle="1" w:styleId="ImportedStyle3">
    <w:name w:val="Imported Style 3"/>
    <w:pPr>
      <w:numPr>
        <w:numId w:val="3"/>
      </w:numPr>
    </w:pPr>
  </w:style>
  <w:style w:type="character" w:customStyle="1" w:styleId="Hyperlink3">
    <w:name w:val="Hyperlink.3"/>
    <w:basedOn w:val="Link"/>
    <w:rPr>
      <w:rFonts w:ascii="Calibri" w:eastAsia="Calibri" w:hAnsi="Calibri" w:cs="Calibri"/>
      <w:outline w:val="0"/>
      <w:color w:val="0563C1"/>
      <w:u w:val="single" w:color="0563C1"/>
      <w:lang w:val="en-US"/>
    </w:rPr>
  </w:style>
  <w:style w:type="paragraph" w:styleId="Tekstprzypisudolnego">
    <w:name w:val="footnote text"/>
    <w:pPr>
      <w:spacing w:after="240"/>
      <w:ind w:left="357" w:hanging="357"/>
      <w:jc w:val="both"/>
    </w:pPr>
    <w:rPr>
      <w:rFonts w:cs="Arial Unicode MS"/>
      <w:color w:val="000000"/>
      <w:u w:color="000000"/>
      <w:lang w:val="fr-FR"/>
    </w:rPr>
  </w:style>
  <w:style w:type="paragraph" w:styleId="Tekstprzypisukocowego">
    <w:name w:val="endnote text"/>
    <w:rPr>
      <w:rFonts w:ascii="Calibri" w:hAnsi="Calibri" w:cs="Arial Unicode MS"/>
      <w:color w:val="000000"/>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resources/documents/guidelines-how-use-learning-agreement-studies_en" TargetMode="Externa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earning-agreement.eu/" TargetMode="Externa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styles" Target="styles.xml"/><Relationship Id="rId16" Type="http://schemas.openxmlformats.org/officeDocument/2006/relationships/hyperlink" Target="https://europa.eu/europass/en/diploma-suppleme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a@uni.opole.pl" TargetMode="External"/><Relationship Id="rId5" Type="http://schemas.openxmlformats.org/officeDocument/2006/relationships/footnotes" Target="footnot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mailto:m.tukindorf@uni.opole.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impel@hs-mittweida.de" TargetMode="Externa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2306</Words>
  <Characters>13838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2</cp:revision>
  <dcterms:created xsi:type="dcterms:W3CDTF">2025-03-25T22:26:00Z</dcterms:created>
  <dcterms:modified xsi:type="dcterms:W3CDTF">2025-03-25T22:26:00Z</dcterms:modified>
</cp:coreProperties>
</file>