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FB0" w:rsidRPr="00354B10" w:rsidRDefault="00C65FB0" w:rsidP="00B1541E">
      <w:pPr>
        <w:spacing w:after="0"/>
        <w:jc w:val="center"/>
        <w:rPr>
          <w:rFonts w:ascii="Times New Roman" w:hAnsi="Times New Roman" w:cs="Times New Roman"/>
          <w:sz w:val="24"/>
          <w:szCs w:val="24"/>
          <w:u w:val="thick"/>
        </w:rPr>
      </w:pPr>
      <w:bookmarkStart w:id="0" w:name="_GoBack"/>
    </w:p>
    <w:p w:rsidR="00B1541E" w:rsidRPr="00354B10" w:rsidRDefault="00B1541E" w:rsidP="00B1541E">
      <w:pPr>
        <w:spacing w:after="0"/>
        <w:jc w:val="center"/>
        <w:rPr>
          <w:rFonts w:ascii="Times New Roman" w:hAnsi="Times New Roman" w:cs="Times New Roman"/>
          <w:sz w:val="24"/>
          <w:szCs w:val="24"/>
          <w:u w:val="thick"/>
        </w:rPr>
      </w:pPr>
      <w:r w:rsidRPr="00354B10">
        <w:rPr>
          <w:rFonts w:ascii="Times New Roman" w:hAnsi="Times New Roman" w:cs="Times New Roman"/>
          <w:sz w:val="24"/>
          <w:szCs w:val="24"/>
          <w:u w:val="thick"/>
        </w:rPr>
        <w:t>Sprawozdanie z realizacji systemu  doskonalenia jakości kształcenia</w:t>
      </w:r>
    </w:p>
    <w:p w:rsidR="00B1541E" w:rsidRPr="00354B10" w:rsidRDefault="00B1541E" w:rsidP="00B154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41E" w:rsidRPr="00354B10" w:rsidRDefault="0042333B" w:rsidP="004233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B10">
        <w:rPr>
          <w:rFonts w:ascii="Times New Roman" w:hAnsi="Times New Roman" w:cs="Times New Roman"/>
          <w:b/>
          <w:sz w:val="24"/>
          <w:szCs w:val="24"/>
        </w:rPr>
        <w:t>Wydział Filologiczny</w:t>
      </w:r>
    </w:p>
    <w:p w:rsidR="00B1541E" w:rsidRPr="00354B10" w:rsidRDefault="00B1541E" w:rsidP="004233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B10">
        <w:rPr>
          <w:rFonts w:ascii="Times New Roman" w:hAnsi="Times New Roman" w:cs="Times New Roman"/>
          <w:b/>
          <w:sz w:val="24"/>
          <w:szCs w:val="24"/>
        </w:rPr>
        <w:t>Rok akademicki</w:t>
      </w:r>
      <w:r w:rsidR="0042333B" w:rsidRPr="00354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2E7" w:rsidRPr="00354B10">
        <w:rPr>
          <w:rFonts w:ascii="Times New Roman" w:hAnsi="Times New Roman" w:cs="Times New Roman"/>
          <w:b/>
          <w:sz w:val="24"/>
          <w:szCs w:val="24"/>
        </w:rPr>
        <w:t>2018/2019</w:t>
      </w:r>
      <w:r w:rsidR="009D486E" w:rsidRPr="00354B10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B1541E" w:rsidRPr="00354B10" w:rsidRDefault="00B1541E" w:rsidP="00B154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2663"/>
        <w:gridCol w:w="737"/>
        <w:gridCol w:w="643"/>
        <w:gridCol w:w="4507"/>
      </w:tblGrid>
      <w:tr w:rsidR="00354B10" w:rsidRPr="00354B10" w:rsidTr="00B154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Pr="00354B10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r w:rsidR="006E12DF"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Pr="00354B10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41E" w:rsidRPr="00354B10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Zagadnienie/Pytanie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Pr="00354B10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41E" w:rsidRPr="00354B10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Pr="00354B10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41E" w:rsidRPr="00354B10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Pr="00354B10" w:rsidRDefault="00B15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Wyjaśnienie</w:t>
            </w:r>
          </w:p>
          <w:p w:rsidR="00B1541E" w:rsidRPr="00354B10" w:rsidRDefault="00B1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>Jeżeli tak-proszę podać formy realizacji</w:t>
            </w:r>
          </w:p>
          <w:p w:rsidR="00B1541E" w:rsidRPr="00354B10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>Jeżeli nie-proszę podać uzasadnienie</w:t>
            </w:r>
          </w:p>
        </w:tc>
      </w:tr>
      <w:tr w:rsidR="00354B10" w:rsidRPr="00354B10" w:rsidTr="00B154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Pr="00354B10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Pr="00354B10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Czy koncepcja kształcenia i plany rozwoju wydziału są zgodne z misją i strategią rozwoju Uniwersytetu Opolskiego.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Pr="00354B10" w:rsidRDefault="000322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Pr="00354B10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Pr="00354B10" w:rsidRDefault="000322E7" w:rsidP="00C2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Koncepcja kształcenia i plany rozwoju </w:t>
            </w:r>
            <w:r w:rsidR="0042333B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jakości </w:t>
            </w: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>wydziału</w:t>
            </w: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>opracowane są przez Prodziekana ds. kształcenia i studentów, Pełnomocnika Dziekana ds. Jakości Kształcenia na podstawie danych z jednoste</w:t>
            </w:r>
            <w:r w:rsidR="0042333B" w:rsidRPr="00354B10">
              <w:rPr>
                <w:rFonts w:ascii="Times New Roman" w:hAnsi="Times New Roman" w:cs="Times New Roman"/>
                <w:sz w:val="24"/>
                <w:szCs w:val="24"/>
              </w:rPr>
              <w:t>k, sprawozdań i wytycznych UKDJK</w:t>
            </w: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>, informacji na temat Ustawy 2.0.</w:t>
            </w:r>
            <w:r w:rsidR="0042333B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i wytycznych wewnętrznych. Strategia na dany rok dostępna na stronie wydziału w zakładce „Jakość Kształcenia” </w:t>
            </w:r>
          </w:p>
        </w:tc>
      </w:tr>
      <w:tr w:rsidR="00354B10" w:rsidRPr="00354B10" w:rsidTr="00B154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Pr="00354B10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Pr="00354B10" w:rsidRDefault="00B1541E" w:rsidP="000322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 monitorowano warunki realizacji programów studiów i organizacji zajęć  </w:t>
            </w:r>
            <w:r w:rsidR="000322E7"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zasoby kadrowe i materialne oraz plany zajęć)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Pr="00354B10" w:rsidRDefault="000322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Pr="00354B10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45" w:rsidRPr="00354B10" w:rsidRDefault="00956C45" w:rsidP="00E816F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>Programy studiów we wszystkich jednostkach są adekwatne w stosunku do ich zasobów kadrowych i materialnych oraz zgodne z możliwościami i potrzebami studentów. Zgodnie z harmonogramem przeprowadzono ankietyzację studentów i pracowników. Monitoruje się potrzeby kadrowe i zatrudnia pracowników (lektorów w IFA) i specjalistów z otoczenia uczelni</w:t>
            </w:r>
            <w:r w:rsidR="004C1571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(profile praktyczne, Game </w:t>
            </w:r>
            <w:proofErr w:type="spellStart"/>
            <w:r w:rsidR="004C1571" w:rsidRPr="00354B10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  <w:r w:rsidR="004C1571" w:rsidRPr="00354B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41E" w:rsidRPr="00354B10" w:rsidRDefault="009D486E" w:rsidP="00E816F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>Zakupiono nowy sprzęt (komputery i kserokopiarki)</w:t>
            </w:r>
          </w:p>
        </w:tc>
      </w:tr>
      <w:tr w:rsidR="00354B10" w:rsidRPr="00354B10" w:rsidTr="00B154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Pr="00354B10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Pr="00354B10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Czy dokonywano weryfikacji skuteczności osiągania zakładanych efektów kształcenia przez studentów?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Pr="00354B10" w:rsidRDefault="000322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Pr="00354B10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Pr="00354B10" w:rsidRDefault="00956C45" w:rsidP="00956C4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>Zgodnie z procedurą</w:t>
            </w:r>
            <w:r w:rsidR="00E816FB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2FA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SDJK-O-U5 (procedura </w:t>
            </w:r>
            <w:r w:rsidR="00E816FB" w:rsidRPr="00354B10">
              <w:rPr>
                <w:rFonts w:ascii="Times New Roman" w:hAnsi="Times New Roman" w:cs="Times New Roman"/>
                <w:sz w:val="24"/>
                <w:szCs w:val="24"/>
              </w:rPr>
              <w:t>weryfikacji osiąganych efektów kształ</w:t>
            </w:r>
            <w:r w:rsidR="00EC02FA" w:rsidRPr="00354B1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816FB" w:rsidRPr="00354B10">
              <w:rPr>
                <w:rFonts w:ascii="Times New Roman" w:hAnsi="Times New Roman" w:cs="Times New Roman"/>
                <w:sz w:val="24"/>
                <w:szCs w:val="24"/>
              </w:rPr>
              <w:t>enia</w:t>
            </w:r>
            <w:r w:rsidR="00EC02FA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oraz oceniania studentów)</w:t>
            </w: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weryfikuje się wyniki na indywidualnych przedmiotach i zbiorowo dla roku/kierunku.</w:t>
            </w:r>
          </w:p>
          <w:p w:rsidR="00956C45" w:rsidRPr="00354B10" w:rsidRDefault="00956C45" w:rsidP="00956C4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>Dyrekcje (IS</w:t>
            </w:r>
            <w:r w:rsidR="0042333B" w:rsidRPr="00354B10">
              <w:rPr>
                <w:rFonts w:ascii="Times New Roman" w:hAnsi="Times New Roman" w:cs="Times New Roman"/>
                <w:sz w:val="24"/>
                <w:szCs w:val="24"/>
              </w:rPr>
              <w:t>, IFA</w:t>
            </w: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>) monitorują wyniki egzaminów, a także rozpiętość metod sprawdzania osiągania efektów (kolokwia, prezentacje, prace pisemne, projekty)</w:t>
            </w:r>
          </w:p>
          <w:p w:rsidR="00956C45" w:rsidRPr="00354B10" w:rsidRDefault="00DD2A87" w:rsidP="009D486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Rady programowe przeprowadzają weryfikację i analizę stopnia </w:t>
            </w:r>
            <w:r w:rsidR="009D486E" w:rsidRPr="00354B10">
              <w:rPr>
                <w:rFonts w:ascii="Times New Roman" w:hAnsi="Times New Roman" w:cs="Times New Roman"/>
                <w:sz w:val="24"/>
                <w:szCs w:val="24"/>
              </w:rPr>
              <w:t>osiągania</w:t>
            </w: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efektów kształcenia</w:t>
            </w:r>
            <w:r w:rsidR="009D486E" w:rsidRPr="00354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4B10" w:rsidRPr="00354B10" w:rsidTr="00B154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Pr="00354B10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Pr="00354B10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 została wdrożona procedura </w:t>
            </w: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potwierdzania efektów uczenia się uzyskanych poza systemem studiów?(powołanie komisji, publikowanie informacji na stronie internetowej.)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Pr="00354B10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Pr="00354B10" w:rsidRDefault="00EB45A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13" w:rsidRPr="00354B10" w:rsidRDefault="00956C45" w:rsidP="00E8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>Opracowano</w:t>
            </w:r>
            <w:r w:rsidR="00E816FB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wykaz</w:t>
            </w: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E816FB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przedmiotów, które mogą być uznane na podstawie oceny  </w:t>
            </w:r>
            <w:r w:rsidR="00E816FB" w:rsidRPr="0035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efektów uczenia się zdobytych w systemie </w:t>
            </w:r>
            <w:proofErr w:type="spellStart"/>
            <w:r w:rsidR="00E816FB" w:rsidRPr="00354B10">
              <w:rPr>
                <w:rFonts w:ascii="Times New Roman" w:hAnsi="Times New Roman" w:cs="Times New Roman"/>
                <w:sz w:val="24"/>
                <w:szCs w:val="24"/>
              </w:rPr>
              <w:t>pozaformalnym</w:t>
            </w:r>
            <w:proofErr w:type="spellEnd"/>
            <w:r w:rsidR="00E816FB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i nieformalnym</w:t>
            </w:r>
          </w:p>
          <w:p w:rsidR="00E816FB" w:rsidRPr="00354B10" w:rsidRDefault="00C75513" w:rsidP="00E8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816FB" w:rsidRPr="00354B10">
              <w:rPr>
                <w:rFonts w:ascii="Times New Roman" w:hAnsi="Times New Roman" w:cs="Times New Roman"/>
                <w:sz w:val="24"/>
                <w:szCs w:val="24"/>
              </w:rPr>
              <w:t>rocedury nie wdrożono</w:t>
            </w:r>
            <w:r w:rsidR="00956C45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w żadnej jednostce, bo nie wpłynął taki wniosek</w:t>
            </w:r>
            <w:r w:rsidR="009D486E" w:rsidRPr="00354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16FB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41E" w:rsidRPr="00354B10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B10" w:rsidRPr="00354B10" w:rsidTr="00B154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Pr="00354B10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Pr="00354B10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Czy zapewniony jest publiczny dostęp do aktualnej i kompleksowej informacji o programach kształcenia oraz przyznawanych kwalifikacjach?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Pr="00354B10" w:rsidRDefault="000322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Pr="00354B10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Pr="00354B10" w:rsidRDefault="00956C45" w:rsidP="00956C4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>Co semestr aktualizuje się treść</w:t>
            </w:r>
            <w:r w:rsidR="00EC02FA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6FB" w:rsidRPr="00354B10">
              <w:rPr>
                <w:rFonts w:ascii="Times New Roman" w:hAnsi="Times New Roman" w:cs="Times New Roman"/>
                <w:sz w:val="24"/>
                <w:szCs w:val="24"/>
              </w:rPr>
              <w:t>sylabus</w:t>
            </w:r>
            <w:r w:rsidR="00EC02FA" w:rsidRPr="00354B10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E816FB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kursów (informacje na temat treści programowych i efektów kształcenia) realizowanych na każdym roku studiów,  </w:t>
            </w: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Sylabusy </w:t>
            </w:r>
            <w:r w:rsidR="00E816FB" w:rsidRPr="00354B10">
              <w:rPr>
                <w:rFonts w:ascii="Times New Roman" w:hAnsi="Times New Roman" w:cs="Times New Roman"/>
                <w:sz w:val="24"/>
                <w:szCs w:val="24"/>
              </w:rPr>
              <w:t>wprowadz</w:t>
            </w: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>one są do</w:t>
            </w:r>
            <w:r w:rsidR="009D486E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USOS</w:t>
            </w:r>
            <w:r w:rsidR="00E816FB" w:rsidRPr="00354B10">
              <w:rPr>
                <w:rFonts w:ascii="Times New Roman" w:hAnsi="Times New Roman" w:cs="Times New Roman"/>
                <w:sz w:val="24"/>
                <w:szCs w:val="24"/>
              </w:rPr>
              <w:t>, a tym samym podan</w:t>
            </w:r>
            <w:r w:rsidR="00EC02FA" w:rsidRPr="00354B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816FB" w:rsidRPr="00354B10">
              <w:rPr>
                <w:rFonts w:ascii="Times New Roman" w:hAnsi="Times New Roman" w:cs="Times New Roman"/>
                <w:sz w:val="24"/>
                <w:szCs w:val="24"/>
              </w:rPr>
              <w:t>e do publicznej wiadomości</w:t>
            </w:r>
            <w:r w:rsidR="0042333B" w:rsidRPr="00354B10">
              <w:rPr>
                <w:rFonts w:ascii="Times New Roman" w:hAnsi="Times New Roman" w:cs="Times New Roman"/>
                <w:sz w:val="24"/>
                <w:szCs w:val="24"/>
              </w:rPr>
              <w:t>. Niektóre treści dostępne są na instytutowych (IFA, I</w:t>
            </w:r>
            <w:r w:rsidR="004C1571" w:rsidRPr="00354B1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42333B" w:rsidRPr="00354B10">
              <w:rPr>
                <w:rFonts w:ascii="Times New Roman" w:hAnsi="Times New Roman" w:cs="Times New Roman"/>
                <w:sz w:val="24"/>
                <w:szCs w:val="24"/>
              </w:rPr>
              <w:t>G, IS) lub kierunkowych (EP, E</w:t>
            </w:r>
            <w:r w:rsidR="009D486E" w:rsidRPr="00354B10">
              <w:rPr>
                <w:rFonts w:ascii="Times New Roman" w:hAnsi="Times New Roman" w:cs="Times New Roman"/>
                <w:sz w:val="24"/>
                <w:szCs w:val="24"/>
              </w:rPr>
              <w:t>PC, MLA) stronach internetowych.</w:t>
            </w:r>
          </w:p>
        </w:tc>
      </w:tr>
      <w:tr w:rsidR="00354B10" w:rsidRPr="00354B10" w:rsidTr="00B154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Pr="00354B10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Pr="00354B10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Czy prowadzona jest współpraca z pracodawcami w opracowywaniu programów kształcenia oraz ich realizacji?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Pr="00354B10" w:rsidRDefault="000322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Pr="00354B10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Pr="00354B10" w:rsidRDefault="00956C45" w:rsidP="006E1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IKiJF</w:t>
            </w:r>
            <w:proofErr w:type="spellEnd"/>
            <w:r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2FA" w:rsidRPr="00354B10">
              <w:rPr>
                <w:rFonts w:ascii="Times New Roman" w:hAnsi="Times New Roman" w:cs="Times New Roman"/>
                <w:sz w:val="24"/>
                <w:szCs w:val="24"/>
              </w:rPr>
              <w:t>Urząd Marszałkowski w Opolu (gdzie studenci odbywają praktyki zawodowe)</w:t>
            </w:r>
            <w:r w:rsidR="00C47517" w:rsidRPr="00354B10">
              <w:rPr>
                <w:rFonts w:ascii="Times New Roman" w:hAnsi="Times New Roman" w:cs="Times New Roman"/>
                <w:sz w:val="24"/>
                <w:szCs w:val="24"/>
              </w:rPr>
              <w:t>, II Liceum Ogólnokształcące w Opolu</w:t>
            </w:r>
          </w:p>
          <w:p w:rsidR="00956C45" w:rsidRPr="00354B10" w:rsidRDefault="00956C45" w:rsidP="006E1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 </w:t>
            </w: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Powiatowe Urzędy Pracy w Brzegu, Strzelcach Opolskich, Prudniku, Oleśnie, Kluczborku, Kędzierzynie-Koźlu, Głubczycach oraz Urzędy Miasta i Gminy w Bierawie, Branicach, Byczynie, Chrząstowicach, Krapkowicach, Korfantowie, Grodkowie, Urząd Pracy w Opolu,  Urząd Skarbowy w Opolu i Brzegu) opracował nowy program studiów dla kierunku </w:t>
            </w:r>
            <w:r w:rsidRPr="00354B10">
              <w:rPr>
                <w:rFonts w:ascii="Times New Roman" w:hAnsi="Times New Roman" w:cs="Times New Roman"/>
                <w:i/>
                <w:sz w:val="24"/>
                <w:szCs w:val="24"/>
              </w:rPr>
              <w:t>Języki obce w służbie publicznej</w:t>
            </w: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(dla pracujących). Od wielu lat IS utrzymuje kontakty ze Stowarzyszeniem Współpracy Polska-Wschód</w:t>
            </w:r>
          </w:p>
          <w:p w:rsidR="00DD2A87" w:rsidRPr="00354B10" w:rsidRDefault="00DD2A87" w:rsidP="006E1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4C1571"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354B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firma </w:t>
            </w:r>
            <w:proofErr w:type="spellStart"/>
            <w:r w:rsidRPr="00354B10">
              <w:rPr>
                <w:rFonts w:ascii="Times New Roman" w:hAnsi="Times New Roman" w:cs="Times New Roman"/>
                <w:i/>
                <w:sz w:val="24"/>
                <w:szCs w:val="24"/>
              </w:rPr>
              <w:t>Glossa</w:t>
            </w:r>
            <w:proofErr w:type="spellEnd"/>
            <w:r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, specjalizująca się w tłumaczeniach i  </w:t>
            </w:r>
            <w:r w:rsidRPr="00354B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Regionalne Centrum Rozwoju Edukacji, </w:t>
            </w: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firmą </w:t>
            </w:r>
            <w:proofErr w:type="spellStart"/>
            <w:r w:rsidRPr="00354B10">
              <w:rPr>
                <w:rFonts w:ascii="Times New Roman" w:hAnsi="Times New Roman" w:cs="Times New Roman"/>
                <w:sz w:val="24"/>
                <w:szCs w:val="24"/>
              </w:rPr>
              <w:t>PwC</w:t>
            </w:r>
            <w:proofErr w:type="spellEnd"/>
            <w:r w:rsidR="009D486E" w:rsidRPr="00354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486E" w:rsidRPr="00354B10" w:rsidRDefault="009D486E" w:rsidP="006E1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IFA – </w:t>
            </w: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>pełna lista w raporcie s</w:t>
            </w:r>
            <w:r w:rsidR="00C27150" w:rsidRPr="00354B10">
              <w:rPr>
                <w:rFonts w:ascii="Times New Roman" w:hAnsi="Times New Roman" w:cs="Times New Roman"/>
                <w:sz w:val="24"/>
                <w:szCs w:val="24"/>
              </w:rPr>
              <w:t>amooceny dla P</w:t>
            </w: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  <w:p w:rsidR="004C1571" w:rsidRPr="00354B10" w:rsidRDefault="004C1571" w:rsidP="00363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54B10">
              <w:rPr>
                <w:rFonts w:ascii="Times New Roman" w:hAnsi="Times New Roman" w:cs="Times New Roman"/>
                <w:sz w:val="24"/>
                <w:szCs w:val="24"/>
              </w:rPr>
              <w:t>IPiK</w:t>
            </w:r>
            <w:proofErr w:type="spellEnd"/>
            <w:r w:rsidR="00FE50C1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E50C1" w:rsidRPr="00354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Archiwum Państwowe w Opolu, Publiczna Szkoła Podstawowa nr 11 w Opolu;</w:t>
            </w:r>
            <w:r w:rsidR="00363CA1" w:rsidRPr="00354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E50C1" w:rsidRPr="00354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TAK w Opolu; gabinet logopedyczny (A. Wojakowska); </w:t>
            </w:r>
          </w:p>
        </w:tc>
      </w:tr>
      <w:tr w:rsidR="00354B10" w:rsidRPr="00354B10" w:rsidTr="00B154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Pr="00354B10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Pr="00354B10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Czy odbywa się współpraca w zakresie działalności dydaktycznej oraz naukowej z zagranicznymi ośrodkami naukowo-</w:t>
            </w: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dydaktycznymi i czy jest ona wykorzystywana do doskonalenia i opracowywania programów kształcenia?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Pr="00354B10" w:rsidRDefault="000322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Pr="00354B10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45" w:rsidRPr="00354B10" w:rsidRDefault="009D486E" w:rsidP="00C4751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>Rosnąca m</w:t>
            </w:r>
            <w:r w:rsidR="00C47517" w:rsidRPr="00354B10">
              <w:rPr>
                <w:rFonts w:ascii="Times New Roman" w:hAnsi="Times New Roman" w:cs="Times New Roman"/>
                <w:sz w:val="24"/>
                <w:szCs w:val="24"/>
              </w:rPr>
              <w:t>obilność k</w:t>
            </w: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adry w ramach Programu Erasmus+. </w:t>
            </w:r>
            <w:r w:rsidR="00EB45AA" w:rsidRPr="00354B1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47517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spółpraca </w:t>
            </w:r>
            <w:r w:rsidR="00DD2A87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="00C47517" w:rsidRPr="00354B10">
              <w:rPr>
                <w:rFonts w:ascii="Times New Roman" w:hAnsi="Times New Roman" w:cs="Times New Roman"/>
                <w:sz w:val="24"/>
                <w:szCs w:val="24"/>
              </w:rPr>
              <w:t>w zakresie działalności dydaktycznej oraz naukowej z zagranicznymi ośrodkami naukowo-dydaktycznymi (Uniwersytety</w:t>
            </w:r>
            <w:r w:rsidR="0042333B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Montpellier, Miluza</w:t>
            </w:r>
            <w:r w:rsidR="00EB45AA" w:rsidRPr="00354B10">
              <w:rPr>
                <w:rFonts w:ascii="Times New Roman" w:hAnsi="Times New Roman" w:cs="Times New Roman"/>
                <w:sz w:val="24"/>
                <w:szCs w:val="24"/>
              </w:rPr>
              <w:t>, Tajwan, Izrael,</w:t>
            </w:r>
            <w:r w:rsidR="0042333B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333B" w:rsidRPr="00354B10">
              <w:rPr>
                <w:rFonts w:ascii="Times New Roman" w:hAnsi="Times New Roman" w:cs="Times New Roman"/>
                <w:sz w:val="24"/>
                <w:szCs w:val="24"/>
              </w:rPr>
              <w:t>Sankt</w:t>
            </w:r>
            <w:proofErr w:type="spellEnd"/>
            <w:r w:rsidR="0042333B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Petersburg, Moskwa </w:t>
            </w:r>
            <w:proofErr w:type="spellStart"/>
            <w:r w:rsidR="0042333B" w:rsidRPr="00354B10">
              <w:rPr>
                <w:rFonts w:ascii="Times New Roman" w:hAnsi="Times New Roman" w:cs="Times New Roman"/>
                <w:sz w:val="24"/>
                <w:szCs w:val="24"/>
              </w:rPr>
              <w:t>Biełgorod</w:t>
            </w:r>
            <w:proofErr w:type="spellEnd"/>
            <w:r w:rsidR="0042333B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, Poczdam, </w:t>
            </w:r>
            <w:r w:rsidR="0042333B" w:rsidRPr="0035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Halle, Praga, Ołomuniec, Nowy Sad</w:t>
            </w: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45AA" w:rsidRPr="00354B1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47517" w:rsidRPr="00354B10">
              <w:rPr>
                <w:rFonts w:ascii="Times New Roman" w:hAnsi="Times New Roman" w:cs="Times New Roman"/>
                <w:sz w:val="24"/>
                <w:szCs w:val="24"/>
              </w:rPr>
              <w:t>rzenoszenie dobry</w:t>
            </w:r>
            <w:r w:rsidR="00956C45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ch praktyk na grunt polski, np. </w:t>
            </w:r>
            <w:proofErr w:type="spellStart"/>
            <w:r w:rsidR="00956C45" w:rsidRPr="00354B10">
              <w:rPr>
                <w:rFonts w:ascii="Times New Roman" w:hAnsi="Times New Roman" w:cs="Times New Roman"/>
                <w:sz w:val="24"/>
                <w:szCs w:val="24"/>
              </w:rPr>
              <w:t>IKiJF</w:t>
            </w:r>
            <w:proofErr w:type="spellEnd"/>
            <w:r w:rsidR="00956C45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47517" w:rsidRPr="00354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zastosowanie „</w:t>
            </w:r>
            <w:proofErr w:type="spellStart"/>
            <w:r w:rsidR="00C47517" w:rsidRPr="00354B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werbo</w:t>
            </w:r>
            <w:proofErr w:type="spellEnd"/>
            <w:r w:rsidR="00C47517" w:rsidRPr="00354B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-tonalnej metody korekty wymowy”</w:t>
            </w:r>
            <w:r w:rsidR="00C47517" w:rsidRPr="00354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 ramach zajęć z fonetyki</w:t>
            </w:r>
            <w:r w:rsidR="00956C45" w:rsidRPr="00354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IS -</w:t>
            </w:r>
            <w:r w:rsidR="00956C45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nauczanie języków z podziałem na języki specj</w:t>
            </w:r>
            <w:r w:rsidR="00EB45AA" w:rsidRPr="00354B10">
              <w:rPr>
                <w:rFonts w:ascii="Times New Roman" w:hAnsi="Times New Roman" w:cs="Times New Roman"/>
                <w:sz w:val="24"/>
                <w:szCs w:val="24"/>
              </w:rPr>
              <w:t>alistyczne tzw. „profilowanie” (</w:t>
            </w:r>
            <w:r w:rsidR="00956C45" w:rsidRPr="00354B10">
              <w:rPr>
                <w:rFonts w:ascii="Times New Roman" w:hAnsi="Times New Roman" w:cs="Times New Roman"/>
                <w:sz w:val="24"/>
                <w:szCs w:val="24"/>
              </w:rPr>
              <w:t>języki obce w służbie publicznej, języki obce w dyplomacji, języki obce w turystyce, język czeski w sektorze usług, bałkańska turystyka kulturowa</w:t>
            </w:r>
            <w:r w:rsidR="00EB45AA" w:rsidRPr="00354B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2A87" w:rsidRPr="00354B10">
              <w:rPr>
                <w:rFonts w:ascii="Times New Roman" w:hAnsi="Times New Roman" w:cs="Times New Roman"/>
                <w:sz w:val="24"/>
                <w:szCs w:val="24"/>
              </w:rPr>
              <w:t>Cykliczna współpraca I</w:t>
            </w:r>
            <w:r w:rsidR="004C1571" w:rsidRPr="00354B1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DD2A87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G z centrum kulturalno-szkoleniowym </w:t>
            </w:r>
            <w:r w:rsidR="00DD2A87" w:rsidRPr="00354B10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proofErr w:type="spellStart"/>
            <w:r w:rsidR="00DD2A87" w:rsidRPr="00354B10">
              <w:rPr>
                <w:rFonts w:ascii="Times New Roman" w:hAnsi="Times New Roman" w:cs="Times New Roman"/>
                <w:bCs/>
                <w:sz w:val="24"/>
                <w:szCs w:val="24"/>
              </w:rPr>
              <w:t>Haus</w:t>
            </w:r>
            <w:proofErr w:type="spellEnd"/>
            <w:r w:rsidR="00DD2A87" w:rsidRPr="00354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D2A87" w:rsidRPr="00354B10">
              <w:rPr>
                <w:rFonts w:ascii="Times New Roman" w:hAnsi="Times New Roman" w:cs="Times New Roman"/>
                <w:bCs/>
                <w:sz w:val="24"/>
                <w:szCs w:val="24"/>
              </w:rPr>
              <w:t>Schlesien</w:t>
            </w:r>
            <w:proofErr w:type="spellEnd"/>
            <w:r w:rsidR="00DD2A87" w:rsidRPr="00354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w </w:t>
            </w:r>
            <w:proofErr w:type="spellStart"/>
            <w:r w:rsidR="00DD2A87" w:rsidRPr="00354B10">
              <w:rPr>
                <w:rFonts w:ascii="Times New Roman" w:hAnsi="Times New Roman" w:cs="Times New Roman"/>
                <w:bCs/>
                <w:sz w:val="24"/>
                <w:szCs w:val="24"/>
              </w:rPr>
              <w:t>Königswinter-Heisterbacherrott</w:t>
            </w:r>
            <w:proofErr w:type="spellEnd"/>
            <w:r w:rsidR="00DD2A87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i z Uniwersytetem Luciana Blagi w Sybinie (Rumunia)</w:t>
            </w:r>
          </w:p>
        </w:tc>
      </w:tr>
      <w:tr w:rsidR="00354B10" w:rsidRPr="00354B10" w:rsidTr="00B154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Pr="00354B10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Pr="00354B10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Czy w ostatnim roku akademickim wzbogacona została oferta edukacyjna? (nowe kierunki, specjalności, studia podyplomowe)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Pr="00354B10" w:rsidRDefault="00E33AF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Pr="00354B10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45" w:rsidRPr="00354B10" w:rsidRDefault="00E33AFE" w:rsidP="00C4751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- na studiach I stopnia powstał kierunek- Język czeski w sektorze usług i Bałkańska turystyka kulturowa; na studiach II stopnia powstał kierunek Języki obce w turystyce</w:t>
            </w:r>
          </w:p>
          <w:p w:rsidR="00B1541E" w:rsidRPr="00354B10" w:rsidRDefault="00E33AFE" w:rsidP="00C4751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IKiJF</w:t>
            </w:r>
            <w:proofErr w:type="spellEnd"/>
            <w:r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86E" w:rsidRPr="00354B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  <w:r w:rsidR="009D486E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7517" w:rsidRPr="00354B10">
              <w:rPr>
                <w:rFonts w:ascii="Times New Roman" w:hAnsi="Times New Roman" w:cs="Times New Roman"/>
                <w:sz w:val="24"/>
                <w:szCs w:val="24"/>
              </w:rPr>
              <w:t>małe zainteresowanie chętnych innymi specjalnościami niż oferowane w ramach filologii romańskiej od podstaw i filologii romańskiej</w:t>
            </w:r>
          </w:p>
          <w:p w:rsidR="00DD2A87" w:rsidRPr="00354B10" w:rsidRDefault="00DD2A87" w:rsidP="00C4751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4C1571"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C27150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przygotowania do otwarcia </w:t>
            </w:r>
            <w:proofErr w:type="spellStart"/>
            <w:r w:rsidR="009D486E" w:rsidRPr="00354B10">
              <w:rPr>
                <w:rFonts w:ascii="Times New Roman" w:hAnsi="Times New Roman" w:cs="Times New Roman"/>
                <w:sz w:val="24"/>
                <w:szCs w:val="24"/>
              </w:rPr>
              <w:t>Angewandte</w:t>
            </w:r>
            <w:proofErr w:type="spellEnd"/>
            <w:r w:rsidR="009D486E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486E" w:rsidRPr="00354B10">
              <w:rPr>
                <w:rFonts w:ascii="Times New Roman" w:hAnsi="Times New Roman" w:cs="Times New Roman"/>
                <w:sz w:val="24"/>
                <w:szCs w:val="24"/>
              </w:rPr>
              <w:t>Germanistik</w:t>
            </w:r>
            <w:proofErr w:type="spellEnd"/>
            <w:r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(moduły wybieralne: 1. </w:t>
            </w:r>
            <w:r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Fachsprachen, Medien, Kommunikation i 2.Linguistik, </w:t>
            </w:r>
            <w:proofErr w:type="spellStart"/>
            <w:r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Translatorik</w:t>
            </w:r>
            <w:proofErr w:type="spellEnd"/>
            <w:r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Interkulturelle Kommunikation) i </w:t>
            </w:r>
            <w:r w:rsidR="009D486E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Germanistik Lehramt </w:t>
            </w:r>
          </w:p>
          <w:p w:rsidR="009D486E" w:rsidRPr="00354B10" w:rsidRDefault="009D486E" w:rsidP="00C4751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IFA</w:t>
            </w:r>
            <w:r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przygotowanie</w:t>
            </w:r>
            <w:proofErr w:type="spellEnd"/>
            <w:r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otwarcia</w:t>
            </w:r>
            <w:proofErr w:type="spellEnd"/>
            <w:r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English </w:t>
            </w:r>
            <w:proofErr w:type="spellStart"/>
            <w:r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Philology</w:t>
            </w:r>
            <w:proofErr w:type="spellEnd"/>
            <w:r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– </w:t>
            </w:r>
            <w:proofErr w:type="spellStart"/>
            <w:r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Teacher</w:t>
            </w:r>
            <w:proofErr w:type="spellEnd"/>
            <w:r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Training Programme, </w:t>
            </w:r>
            <w:proofErr w:type="spellStart"/>
            <w:r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doskonalenie</w:t>
            </w:r>
            <w:proofErr w:type="spellEnd"/>
            <w:r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oferty</w:t>
            </w:r>
            <w:proofErr w:type="spellEnd"/>
            <w:r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modułów</w:t>
            </w:r>
            <w:proofErr w:type="spellEnd"/>
            <w:r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wybueralnych</w:t>
            </w:r>
            <w:proofErr w:type="spellEnd"/>
            <w:r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na EP, EPC i MLA. </w:t>
            </w:r>
          </w:p>
          <w:p w:rsidR="004C1571" w:rsidRPr="00354B10" w:rsidRDefault="004C1571" w:rsidP="000508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354B1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IPiK</w:t>
            </w:r>
            <w:proofErr w:type="spellEnd"/>
            <w:r w:rsidR="00202E4A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– </w:t>
            </w:r>
            <w:proofErr w:type="spellStart"/>
            <w:r w:rsidR="00202E4A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otwar</w:t>
            </w:r>
            <w:r w:rsidR="005A1C0C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</w:t>
            </w:r>
            <w:r w:rsidR="00202E4A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proofErr w:type="spellEnd"/>
            <w:r w:rsidR="00202E4A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02E4A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now</w:t>
            </w:r>
            <w:r w:rsidR="005A1C0C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ych</w:t>
            </w:r>
            <w:proofErr w:type="spellEnd"/>
            <w:r w:rsidR="00202E4A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02E4A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kierunk</w:t>
            </w:r>
            <w:r w:rsidR="005A1C0C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ów</w:t>
            </w:r>
            <w:proofErr w:type="spellEnd"/>
            <w:r w:rsidR="00202E4A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CE3261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Lingwistyka</w:t>
            </w:r>
            <w:proofErr w:type="spellEnd"/>
            <w:r w:rsidR="00CE3261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E3261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stosowana</w:t>
            </w:r>
            <w:proofErr w:type="spellEnd"/>
            <w:r w:rsidR="00CE3261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 w:rsidR="00CE3261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studia</w:t>
            </w:r>
            <w:proofErr w:type="spellEnd"/>
            <w:r w:rsidR="00CE3261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 </w:t>
            </w:r>
            <w:proofErr w:type="spellStart"/>
            <w:r w:rsidR="00CE3261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stopnia</w:t>
            </w:r>
            <w:proofErr w:type="spellEnd"/>
            <w:r w:rsidR="00CE3261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) i Game </w:t>
            </w:r>
            <w:proofErr w:type="spellStart"/>
            <w:r w:rsidR="00CE3261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studies</w:t>
            </w:r>
            <w:proofErr w:type="spellEnd"/>
            <w:r w:rsidR="00CE3261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 w:rsidR="00CE3261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studia</w:t>
            </w:r>
            <w:proofErr w:type="spellEnd"/>
            <w:r w:rsidR="00CE3261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 </w:t>
            </w:r>
            <w:proofErr w:type="spellStart"/>
            <w:r w:rsidR="00CE3261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stopnia</w:t>
            </w:r>
            <w:proofErr w:type="spellEnd"/>
            <w:r w:rsidR="00CE3261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); </w:t>
            </w:r>
            <w:proofErr w:type="spellStart"/>
            <w:r w:rsidR="00CE3261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przygotowan</w:t>
            </w:r>
            <w:r w:rsidR="005A1C0C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ie</w:t>
            </w:r>
            <w:proofErr w:type="spellEnd"/>
            <w:r w:rsidR="005A1C0C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="005A1C0C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otwarcia</w:t>
            </w:r>
            <w:proofErr w:type="spellEnd"/>
            <w:r w:rsidR="005A1C0C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A1C0C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kierunków</w:t>
            </w:r>
            <w:proofErr w:type="spellEnd"/>
            <w:r w:rsidR="00CE3261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CE3261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Edytorstwo</w:t>
            </w:r>
            <w:proofErr w:type="spellEnd"/>
            <w:r w:rsidR="00CE3261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 w:rsidR="00CE3261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studia</w:t>
            </w:r>
            <w:proofErr w:type="spellEnd"/>
            <w:r w:rsidR="00CE3261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 </w:t>
            </w:r>
            <w:proofErr w:type="spellStart"/>
            <w:r w:rsidR="00CE3261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stopnia</w:t>
            </w:r>
            <w:proofErr w:type="spellEnd"/>
            <w:r w:rsidR="00CE3261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) i Game </w:t>
            </w:r>
            <w:proofErr w:type="spellStart"/>
            <w:r w:rsidR="00CE3261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studies</w:t>
            </w:r>
            <w:proofErr w:type="spellEnd"/>
            <w:r w:rsidR="00CE3261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 w:rsidR="00CE3261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studia</w:t>
            </w:r>
            <w:proofErr w:type="spellEnd"/>
            <w:r w:rsidR="00CE3261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II </w:t>
            </w:r>
            <w:proofErr w:type="spellStart"/>
            <w:r w:rsidR="00CE3261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stopnia</w:t>
            </w:r>
            <w:proofErr w:type="spellEnd"/>
            <w:r w:rsidR="00CE3261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); </w:t>
            </w:r>
            <w:proofErr w:type="spellStart"/>
            <w:r w:rsidR="000508E0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modyfikacja</w:t>
            </w:r>
            <w:proofErr w:type="spellEnd"/>
            <w:r w:rsidR="000508E0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0508E0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wynikająca</w:t>
            </w:r>
            <w:proofErr w:type="spellEnd"/>
            <w:r w:rsidR="000508E0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0508E0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ze</w:t>
            </w:r>
            <w:proofErr w:type="spellEnd"/>
            <w:r w:rsidR="000508E0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0508E0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zmian</w:t>
            </w:r>
            <w:proofErr w:type="spellEnd"/>
            <w:r w:rsidR="000508E0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="000508E0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przepisach</w:t>
            </w:r>
            <w:proofErr w:type="spellEnd"/>
            <w:r w:rsidR="000508E0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0508E0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dotyczących</w:t>
            </w:r>
            <w:proofErr w:type="spellEnd"/>
            <w:r w:rsidR="000508E0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0508E0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kształcenia</w:t>
            </w:r>
            <w:proofErr w:type="spellEnd"/>
            <w:r w:rsidR="000508E0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0508E0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nauczycieli</w:t>
            </w:r>
            <w:proofErr w:type="spellEnd"/>
            <w:r w:rsidR="000508E0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F4CC6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program</w:t>
            </w:r>
            <w:r w:rsidR="005A1C0C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ów</w:t>
            </w:r>
            <w:proofErr w:type="spellEnd"/>
            <w:r w:rsidR="008F4CC6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F4CC6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Filologii</w:t>
            </w:r>
            <w:proofErr w:type="spellEnd"/>
            <w:r w:rsidR="008F4CC6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F4CC6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polskiej</w:t>
            </w:r>
            <w:proofErr w:type="spellEnd"/>
            <w:r w:rsidR="008F4CC6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(I </w:t>
            </w:r>
            <w:proofErr w:type="spellStart"/>
            <w:r w:rsidR="008F4CC6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  <w:proofErr w:type="spellEnd"/>
            <w:r w:rsidR="008F4CC6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II </w:t>
            </w:r>
            <w:proofErr w:type="spellStart"/>
            <w:r w:rsidR="008F4CC6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stopnia</w:t>
            </w:r>
            <w:proofErr w:type="spellEnd"/>
            <w:r w:rsidR="008F4CC6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) </w:t>
            </w:r>
            <w:proofErr w:type="spellStart"/>
            <w:r w:rsidR="008F4CC6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oraz</w:t>
            </w:r>
            <w:proofErr w:type="spellEnd"/>
            <w:r w:rsidR="008F4CC6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F4CC6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Logopedii</w:t>
            </w:r>
            <w:proofErr w:type="spellEnd"/>
            <w:r w:rsidR="008F4CC6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="008F4CC6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językiem</w:t>
            </w:r>
            <w:proofErr w:type="spellEnd"/>
            <w:r w:rsidR="008F4CC6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F4CC6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polskim</w:t>
            </w:r>
            <w:proofErr w:type="spellEnd"/>
            <w:r w:rsidR="008F4CC6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 w:rsidR="008F4CC6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studia</w:t>
            </w:r>
            <w:proofErr w:type="spellEnd"/>
            <w:r w:rsidR="008F4CC6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 </w:t>
            </w:r>
            <w:proofErr w:type="spellStart"/>
            <w:r w:rsidR="008F4CC6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stopnia</w:t>
            </w:r>
            <w:proofErr w:type="spellEnd"/>
            <w:r w:rsidR="008F4CC6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  <w:r w:rsidR="0028278A" w:rsidRPr="00354B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</w:tc>
      </w:tr>
      <w:tr w:rsidR="00354B10" w:rsidRPr="00354B10" w:rsidTr="00B154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Pr="00354B10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Pr="00354B10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 jednostka posiada i rozwija ofertę zajęć prowadzonych w języku obcym? (programy, zajęcia prowadzone w języku obcym)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Pr="00354B10" w:rsidRDefault="00EB45AA" w:rsidP="000322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Pr="00354B10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Pr="00354B10" w:rsidRDefault="00C27150" w:rsidP="00C2715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>Oferta rozwijana w</w:t>
            </w:r>
            <w:r w:rsidR="00EB45AA" w:rsidRPr="00354B10">
              <w:rPr>
                <w:rFonts w:ascii="Times New Roman" w:hAnsi="Times New Roman" w:cs="Times New Roman"/>
                <w:sz w:val="24"/>
                <w:szCs w:val="24"/>
              </w:rPr>
              <w:t>g języka kierunkowego, w ramach kursów zmiennych i wybieralnych,</w:t>
            </w:r>
            <w:r w:rsidR="004C1571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w języku niderlandzkim</w:t>
            </w:r>
            <w:r w:rsidR="00DD2A87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w I</w:t>
            </w:r>
            <w:r w:rsidR="0046422B" w:rsidRPr="00354B1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DD2A87" w:rsidRPr="00354B10">
              <w:rPr>
                <w:rFonts w:ascii="Times New Roman" w:hAnsi="Times New Roman" w:cs="Times New Roman"/>
                <w:sz w:val="24"/>
                <w:szCs w:val="24"/>
              </w:rPr>
              <w:t>G,</w:t>
            </w:r>
            <w:r w:rsidR="00EB45AA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w ramach Akademii Młodego Poligloty</w:t>
            </w:r>
            <w:r w:rsidR="0046422B" w:rsidRPr="00354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4B10" w:rsidRPr="00354B10" w:rsidTr="00EB45AA">
        <w:trPr>
          <w:trHeight w:val="18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Pr="00354B10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Pr="00354B10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Czy rozwijane są ustudentów umiejętności informatyczne?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Pr="00354B10" w:rsidRDefault="000322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Pr="00354B10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A" w:rsidRPr="00354B10" w:rsidRDefault="00EB45AA" w:rsidP="0009360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>Na wszystkich kierunkach – Technologia Informacyjna;</w:t>
            </w:r>
            <w:r w:rsidR="0046422B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elementy e-learningu w IS, IFA.</w:t>
            </w:r>
          </w:p>
          <w:p w:rsidR="00B1541E" w:rsidRPr="00354B10" w:rsidRDefault="00EB45AA" w:rsidP="0009360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>Seminaria i kursy specjalistyczne</w:t>
            </w:r>
            <w:r w:rsidR="009D486E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– prezentacje  multimedialne, z</w:t>
            </w: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>ajęcia z fonetyki</w:t>
            </w:r>
            <w:r w:rsidR="0042333B" w:rsidRPr="00354B10">
              <w:rPr>
                <w:rFonts w:ascii="Times New Roman" w:hAnsi="Times New Roman" w:cs="Times New Roman"/>
                <w:sz w:val="24"/>
                <w:szCs w:val="24"/>
              </w:rPr>
              <w:t>, specjalistyczne programy na</w:t>
            </w:r>
            <w:r w:rsidR="009D486E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kierunkach związanych z obsługą</w:t>
            </w:r>
            <w:r w:rsidR="0042333B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biznesu i administracji (</w:t>
            </w:r>
            <w:r w:rsidR="004C1571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  <w:r w:rsidR="0042333B" w:rsidRPr="00354B10">
              <w:rPr>
                <w:rFonts w:ascii="Times New Roman" w:hAnsi="Times New Roman" w:cs="Times New Roman"/>
                <w:sz w:val="24"/>
                <w:szCs w:val="24"/>
              </w:rPr>
              <w:t>IS, IFA)</w:t>
            </w:r>
            <w:r w:rsidR="0046422B" w:rsidRPr="00354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4B10" w:rsidRPr="00354B10" w:rsidTr="00B154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Pr="00354B10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Pr="00354B10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Czy udoskonalono programy kształcenia i sylabusy?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Pr="00354B10" w:rsidRDefault="000322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Pr="00354B10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A" w:rsidRPr="00354B10" w:rsidRDefault="009D486E" w:rsidP="006E1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>Powstały</w:t>
            </w:r>
            <w:r w:rsidR="00EB45AA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nowe sylabusy dla wszystkich nowo uruchamianych kierunków (</w:t>
            </w: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m.in. MLA, </w:t>
            </w:r>
            <w:r w:rsidR="00EB45AA" w:rsidRPr="00354B10">
              <w:rPr>
                <w:rFonts w:ascii="Times New Roman" w:hAnsi="Times New Roman" w:cs="Times New Roman"/>
                <w:sz w:val="24"/>
                <w:szCs w:val="24"/>
              </w:rPr>
              <w:t>Języki obce w służbie publicznej</w:t>
            </w:r>
            <w:r w:rsidR="00EB45AA" w:rsidRPr="00354B1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46422B" w:rsidRPr="00354B1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B45AA" w:rsidRPr="00354B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1541E" w:rsidRPr="00354B10" w:rsidRDefault="009D486E" w:rsidP="009D486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="00EB45AA" w:rsidRPr="00354B10">
              <w:rPr>
                <w:rFonts w:ascii="Times New Roman" w:hAnsi="Times New Roman" w:cs="Times New Roman"/>
                <w:sz w:val="24"/>
                <w:szCs w:val="24"/>
              </w:rPr>
              <w:t>IKiJF</w:t>
            </w:r>
            <w:proofErr w:type="spellEnd"/>
            <w:r w:rsidR="00EB45AA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>aktualizowano</w:t>
            </w:r>
            <w:r w:rsidR="00C75513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treści kursu Wprowadzenie do badań naukowych</w:t>
            </w: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3607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>Corocznie nowa oferta seminariów</w:t>
            </w:r>
            <w:r w:rsidR="00093607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>dyplomowych wymaga aktualizacji sylabusów</w:t>
            </w:r>
            <w:r w:rsidR="0046422B" w:rsidRPr="00354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4B10" w:rsidRPr="00354B10" w:rsidTr="00B154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Pr="00354B10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Pr="00354B10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Czy wykorzystywane są metody i techniki kształcenia  na odległość?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Pr="00354B10" w:rsidRDefault="0042333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Pr="00354B10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Pr="00354B10" w:rsidRDefault="0042333B" w:rsidP="0042333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Elementy </w:t>
            </w:r>
            <w:r w:rsidR="00DF3F10" w:rsidRPr="00354B1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75513" w:rsidRPr="00354B10">
              <w:rPr>
                <w:rFonts w:ascii="Times New Roman" w:hAnsi="Times New Roman" w:cs="Times New Roman"/>
                <w:sz w:val="24"/>
                <w:szCs w:val="24"/>
              </w:rPr>
              <w:t>-learning</w:t>
            </w: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u wdrażane na wybranych przedmiotach, </w:t>
            </w:r>
            <w:r w:rsidR="00C75513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F10" w:rsidRPr="00354B10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r w:rsidR="00C75513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F10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przez </w:t>
            </w:r>
            <w:proofErr w:type="spellStart"/>
            <w:r w:rsidR="00DF3F10" w:rsidRPr="00354B10">
              <w:rPr>
                <w:rFonts w:ascii="Times New Roman" w:hAnsi="Times New Roman" w:cs="Times New Roman"/>
                <w:sz w:val="24"/>
                <w:szCs w:val="24"/>
              </w:rPr>
              <w:t>skype’a</w:t>
            </w:r>
            <w:proofErr w:type="spellEnd"/>
            <w:r w:rsidR="00DF3F10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513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ze studentami przebywającymi na Erasmusie+ lub mającymi </w:t>
            </w:r>
            <w:r w:rsidR="00C27150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przyznaną </w:t>
            </w:r>
            <w:r w:rsidR="00C75513" w:rsidRPr="00354B10">
              <w:rPr>
                <w:rFonts w:ascii="Times New Roman" w:hAnsi="Times New Roman" w:cs="Times New Roman"/>
                <w:sz w:val="24"/>
                <w:szCs w:val="24"/>
              </w:rPr>
              <w:t>IOS</w:t>
            </w:r>
            <w:r w:rsidR="00C27150" w:rsidRPr="00354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5513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54B10" w:rsidRPr="00354B10" w:rsidTr="00B154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Pr="00354B10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Pr="00354B10" w:rsidRDefault="00B1541E" w:rsidP="0009360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Czy podejmowane są działania wspierające międzynarodową mobilność studentów i kadry naukowo-dydaktycznej</w:t>
            </w:r>
            <w:r w:rsidR="00093607"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Pr="00354B10" w:rsidRDefault="000322E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Pr="00354B10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Pr="00354B10" w:rsidRDefault="0046422B" w:rsidP="009D486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C75513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achęcanie studentów do udziału w spotkaniach organizowanych przez BNWZ w ramach wydziałowego Dnia Erasmusa oraz </w:t>
            </w:r>
            <w:r w:rsidR="00093607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poprzez </w:t>
            </w:r>
            <w:r w:rsidR="00C75513" w:rsidRPr="00354B10">
              <w:rPr>
                <w:rFonts w:ascii="Times New Roman" w:hAnsi="Times New Roman" w:cs="Times New Roman"/>
                <w:sz w:val="24"/>
                <w:szCs w:val="24"/>
              </w:rPr>
              <w:t>indywidualny kontakt z instytutowym</w:t>
            </w:r>
            <w:r w:rsidR="00EB45AA" w:rsidRPr="00354B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75513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koordynator</w:t>
            </w:r>
            <w:r w:rsidR="00EB45AA" w:rsidRPr="00354B10">
              <w:rPr>
                <w:rFonts w:ascii="Times New Roman" w:hAnsi="Times New Roman" w:cs="Times New Roman"/>
                <w:sz w:val="24"/>
                <w:szCs w:val="24"/>
              </w:rPr>
              <w:t>ami</w:t>
            </w:r>
            <w:r w:rsidR="00C75513"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513" w:rsidRPr="00354B10">
              <w:rPr>
                <w:rFonts w:ascii="Times New Roman" w:hAnsi="Times New Roman" w:cs="Times New Roman"/>
                <w:sz w:val="24"/>
                <w:szCs w:val="24"/>
              </w:rPr>
              <w:t>Programu Erasmus+ i pracownikami jednostki biorącymi udział w mobilności</w:t>
            </w:r>
            <w:r w:rsidR="009D486E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45AA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4B10" w:rsidRPr="00354B10" w:rsidTr="00B154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13" w:rsidRPr="00354B10" w:rsidRDefault="00C7551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10" w:rsidRPr="00354B10" w:rsidRDefault="00DF3F10" w:rsidP="00DF3F1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Proszę podać przykłady dobrych praktyk:</w:t>
            </w:r>
          </w:p>
          <w:p w:rsidR="00093607" w:rsidRPr="00354B10" w:rsidRDefault="00093607" w:rsidP="00DF3F1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35F" w:rsidRPr="00354B10" w:rsidRDefault="0078535F" w:rsidP="00DD2A8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>Aktywizacja</w:t>
            </w:r>
            <w:r w:rsidR="00DF3F10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studentów w ramach </w:t>
            </w:r>
            <w:r w:rsidR="00093607" w:rsidRPr="00354B10">
              <w:rPr>
                <w:rFonts w:ascii="Times New Roman" w:hAnsi="Times New Roman" w:cs="Times New Roman"/>
                <w:sz w:val="24"/>
                <w:szCs w:val="24"/>
              </w:rPr>
              <w:t>Festiwalu Nauki</w:t>
            </w:r>
            <w:r w:rsidR="00EB45AA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DF3F10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5AA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podczas warsztatów w ramach Akademii Młodego Poligloty, </w:t>
            </w:r>
            <w:r w:rsidR="00DF3F10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zaangażowanie </w:t>
            </w:r>
            <w:r w:rsidR="00EB45AA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studentów </w:t>
            </w:r>
            <w:r w:rsidR="00DF3F10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w działalność </w:t>
            </w:r>
            <w:r w:rsidR="00EB45AA" w:rsidRPr="00354B10">
              <w:rPr>
                <w:rFonts w:ascii="Times New Roman" w:hAnsi="Times New Roman" w:cs="Times New Roman"/>
                <w:sz w:val="24"/>
                <w:szCs w:val="24"/>
              </w:rPr>
              <w:t>Kół Naukowych i imprez kult</w:t>
            </w:r>
            <w:r w:rsidR="00C27150" w:rsidRPr="00354B10">
              <w:rPr>
                <w:rFonts w:ascii="Times New Roman" w:hAnsi="Times New Roman" w:cs="Times New Roman"/>
                <w:sz w:val="24"/>
                <w:szCs w:val="24"/>
              </w:rPr>
              <w:t>uralnych/akcji charytatywnych (S</w:t>
            </w:r>
            <w:r w:rsidR="00EB45AA" w:rsidRPr="00354B10">
              <w:rPr>
                <w:rFonts w:ascii="Times New Roman" w:hAnsi="Times New Roman" w:cs="Times New Roman"/>
                <w:sz w:val="24"/>
                <w:szCs w:val="24"/>
              </w:rPr>
              <w:t>erce i Rozum)</w:t>
            </w: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B45AA" w:rsidRPr="00354B10" w:rsidRDefault="0078535F" w:rsidP="00DD2A8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>Współpraca z ACK i wspieranie studentów w udziale w warsztatach i wydarzeniach (Giełda Pracy) oferujących możliwości odnalezienia się na rynku pracy.</w:t>
            </w:r>
          </w:p>
          <w:p w:rsidR="0078535F" w:rsidRPr="00354B10" w:rsidRDefault="0078535F" w:rsidP="00DD2A8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>Współpraca z Biurem Erasmus, wspieranie i koordynowanie mobilności studentów</w:t>
            </w:r>
            <w:r w:rsidR="0046422B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i pracowników (pozyskanie</w:t>
            </w:r>
            <w:r w:rsidR="00B518CE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grantów w akcji K107 obejmujących dodatkowe mobilności studentów i kadry poza kraje UE).</w:t>
            </w:r>
          </w:p>
          <w:p w:rsidR="00B518CE" w:rsidRPr="00354B10" w:rsidRDefault="00B518CE" w:rsidP="00DD2A8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>Włączanie studentów i doktorantów do badań i mentoring związany z publikowaniem prac dyplomowych.</w:t>
            </w:r>
          </w:p>
          <w:p w:rsidR="00DF3F10" w:rsidRPr="00354B10" w:rsidRDefault="0078535F" w:rsidP="00DD2A8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>Zaangażowanie</w:t>
            </w:r>
            <w:r w:rsidR="00EB45AA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pracowników na rzecz promocji kierunków i wydziału w ramach cyklicznych imprez otwartych (typu Dzień</w:t>
            </w:r>
            <w:r w:rsidR="0042333B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języka</w:t>
            </w:r>
            <w:r w:rsidR="00EB45AA" w:rsidRPr="00354B10">
              <w:rPr>
                <w:rFonts w:ascii="Times New Roman" w:hAnsi="Times New Roman" w:cs="Times New Roman"/>
                <w:sz w:val="24"/>
                <w:szCs w:val="24"/>
              </w:rPr>
              <w:t>), warsztatów dla szkół i wykładów gościnnych.</w:t>
            </w:r>
          </w:p>
          <w:p w:rsidR="00DD2A87" w:rsidRPr="00354B10" w:rsidRDefault="0078535F" w:rsidP="00DD2A8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>Oferta ciekawych kursów wybieralnych i innych działań (</w:t>
            </w:r>
            <w:r w:rsidR="00DD2A87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dodatkowe zajęcia z praktycznej znajomości języka niemieckiego mające na celu podniesienie kompetencji językowych </w:t>
            </w:r>
            <w:proofErr w:type="spellStart"/>
            <w:r w:rsidR="00DD2A87" w:rsidRPr="00354B10">
              <w:rPr>
                <w:rFonts w:ascii="Times New Roman" w:hAnsi="Times New Roman" w:cs="Times New Roman"/>
                <w:sz w:val="24"/>
                <w:szCs w:val="24"/>
              </w:rPr>
              <w:t>Grammatik-Marathon</w:t>
            </w:r>
            <w:proofErr w:type="spellEnd"/>
            <w:r w:rsidR="0046422B" w:rsidRPr="00354B10">
              <w:rPr>
                <w:rFonts w:ascii="Times New Roman" w:hAnsi="Times New Roman" w:cs="Times New Roman"/>
                <w:sz w:val="24"/>
                <w:szCs w:val="24"/>
              </w:rPr>
              <w:t>), prelekcje i wykłady</w:t>
            </w: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otwarte w ramach działalności Kół Naukowych</w:t>
            </w:r>
            <w:r w:rsidR="00DD2A87" w:rsidRPr="00354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8CE" w:rsidRPr="00354B10" w:rsidRDefault="00DD2A87" w:rsidP="0016483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>Konsultacje z interesariuszami przy ustalaniu  form</w:t>
            </w:r>
            <w:r w:rsidR="0078535F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zajęć warsztatowych</w:t>
            </w: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i terminów </w:t>
            </w:r>
            <w:r w:rsidR="0078535F" w:rsidRPr="00354B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>egzaminów</w:t>
            </w:r>
            <w:r w:rsidR="0078535F" w:rsidRPr="00354B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>, równomierne obciążenia pracowników</w:t>
            </w:r>
            <w:r w:rsidR="0046422B" w:rsidRPr="00354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535F" w:rsidRPr="00354B10" w:rsidRDefault="0078535F" w:rsidP="0016483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 stażowy dla absolwentów i coraz szersza oferta ciekawych miejsc praktyk</w:t>
            </w:r>
            <w:r w:rsidR="0046422B" w:rsidRPr="00354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535F" w:rsidRPr="00354B10" w:rsidRDefault="0078535F" w:rsidP="0078535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>Opracowanie danych z ankiet opinii pracodawców stażystów i przekazanie ich Radom Programowym.</w:t>
            </w:r>
          </w:p>
          <w:p w:rsidR="0078535F" w:rsidRPr="00354B10" w:rsidRDefault="0078535F" w:rsidP="001E618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>Integracja studentów zagranicznych (</w:t>
            </w:r>
            <w:r w:rsidR="00B518CE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powołanie i </w:t>
            </w: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>działalność Pełnomocnika</w:t>
            </w:r>
            <w:r w:rsidR="0046422B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Rektora</w:t>
            </w: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ds. równego traktowania)</w:t>
            </w:r>
            <w:r w:rsidR="0046422B" w:rsidRPr="00354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535F" w:rsidRPr="00354B10" w:rsidRDefault="0078535F" w:rsidP="001E618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>Korzystanie przez pracowników ze szkoleń grupowych i indywidualnych w ramach Zintegrowanego Programu Rozwoju UO (pełne dane w AIP)</w:t>
            </w:r>
            <w:r w:rsidR="00B518CE" w:rsidRPr="00354B10">
              <w:rPr>
                <w:rFonts w:ascii="Times New Roman" w:hAnsi="Times New Roman" w:cs="Times New Roman"/>
                <w:sz w:val="24"/>
                <w:szCs w:val="24"/>
              </w:rPr>
              <w:t>, NAWA,</w:t>
            </w: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oraz szkoleń w zakresie JSA</w:t>
            </w:r>
            <w:r w:rsidR="00B518CE" w:rsidRPr="00354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535F" w:rsidRPr="00354B10" w:rsidRDefault="0078535F" w:rsidP="001E618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Podnoszenie skrupulatności dokumentowania procesu dydaktycznego i archiwizowania prac etapowych/egzaminów. </w:t>
            </w:r>
          </w:p>
          <w:p w:rsidR="00B518CE" w:rsidRPr="00354B10" w:rsidRDefault="00B518CE" w:rsidP="001E618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Podnoszenie jakości </w:t>
            </w:r>
            <w:proofErr w:type="spellStart"/>
            <w:r w:rsidRPr="00354B10">
              <w:rPr>
                <w:rFonts w:ascii="Times New Roman" w:hAnsi="Times New Roman" w:cs="Times New Roman"/>
                <w:sz w:val="24"/>
                <w:szCs w:val="24"/>
              </w:rPr>
              <w:t>tutoringu</w:t>
            </w:r>
            <w:proofErr w:type="spellEnd"/>
            <w:r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(dni adaptacyjne, mediacje, przekazywanie informacji) i opieki nad studentem o szczególnych potrzebach edukacyjnych</w:t>
            </w:r>
            <w:r w:rsidR="0046422B" w:rsidRPr="00354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513" w:rsidRPr="00354B10" w:rsidRDefault="0078535F" w:rsidP="0078535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>Coraz szersze korzystanie z funk</w:t>
            </w:r>
            <w:r w:rsidR="0046422B" w:rsidRPr="00354B10">
              <w:rPr>
                <w:rFonts w:ascii="Times New Roman" w:hAnsi="Times New Roman" w:cs="Times New Roman"/>
                <w:sz w:val="24"/>
                <w:szCs w:val="24"/>
              </w:rPr>
              <w:t>cji oferowanych przez APD i USOS</w:t>
            </w: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(zapisy na zajęcia, program </w:t>
            </w:r>
            <w:proofErr w:type="spellStart"/>
            <w:r w:rsidRPr="00354B10">
              <w:rPr>
                <w:rFonts w:ascii="Times New Roman" w:hAnsi="Times New Roman" w:cs="Times New Roman"/>
                <w:sz w:val="24"/>
                <w:szCs w:val="24"/>
              </w:rPr>
              <w:t>antyplagiatowy</w:t>
            </w:r>
            <w:proofErr w:type="spellEnd"/>
            <w:r w:rsidRPr="00354B10">
              <w:rPr>
                <w:rFonts w:ascii="Times New Roman" w:hAnsi="Times New Roman" w:cs="Times New Roman"/>
                <w:sz w:val="24"/>
                <w:szCs w:val="24"/>
              </w:rPr>
              <w:t>, dane o konsultacjach pracowników w USOS)</w:t>
            </w:r>
            <w:r w:rsidR="0046422B" w:rsidRPr="00354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5513" w:rsidRPr="00354B10" w:rsidTr="00B154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13" w:rsidRPr="00354B10" w:rsidRDefault="00C7551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13" w:rsidRPr="00354B10" w:rsidRDefault="00C75513" w:rsidP="0009360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Propozycje działań na rzecz doskonalenia jakości kształcenia:</w:t>
            </w:r>
          </w:p>
          <w:p w:rsidR="00DD2A87" w:rsidRPr="00354B10" w:rsidRDefault="009D486E" w:rsidP="0009360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IFA – </w:t>
            </w: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Poprawienie dostępności do ksera i obsługi sekretariatu. </w:t>
            </w:r>
          </w:p>
          <w:p w:rsidR="00DD2A87" w:rsidRPr="00354B10" w:rsidRDefault="00DD2A87" w:rsidP="00DD2A87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4C1571"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354B10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354B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D486E" w:rsidRPr="00354B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>Adaptacja jednej z sal wykładowych na potrzeby pracowni językowej</w:t>
            </w:r>
          </w:p>
          <w:p w:rsidR="00DD2A87" w:rsidRPr="00354B10" w:rsidRDefault="000063D3" w:rsidP="00DD2A87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D2A87" w:rsidRPr="00354B10">
                <w:rPr>
                  <w:rFonts w:ascii="Times New Roman" w:hAnsi="Times New Roman" w:cs="Times New Roman"/>
                  <w:sz w:val="24"/>
                  <w:szCs w:val="24"/>
                </w:rPr>
                <w:t>http://www.egismedia.pl/produkty/pracownie-jezykowe/</w:t>
              </w:r>
            </w:hyperlink>
          </w:p>
          <w:p w:rsidR="00DD2A87" w:rsidRPr="00354B10" w:rsidRDefault="00DD2A87" w:rsidP="009D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>Więcej wykorzystania komputera i multimediów na zajęciach językowych.</w:t>
            </w:r>
            <w:r w:rsidR="009D486E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Możliwość prowadzenia zajęć z tłumaczeń pisemnych z odpowiednim oprogramowaniem komputerowym (słowniki komputerowe, </w:t>
            </w:r>
            <w:proofErr w:type="spellStart"/>
            <w:r w:rsidRPr="00354B10">
              <w:rPr>
                <w:rFonts w:ascii="Times New Roman" w:hAnsi="Times New Roman" w:cs="Times New Roman"/>
                <w:sz w:val="24"/>
                <w:szCs w:val="24"/>
              </w:rPr>
              <w:t>Trados</w:t>
            </w:r>
            <w:proofErr w:type="spellEnd"/>
            <w:r w:rsidRPr="00354B10">
              <w:rPr>
                <w:rFonts w:ascii="Times New Roman" w:hAnsi="Times New Roman" w:cs="Times New Roman"/>
                <w:sz w:val="24"/>
                <w:szCs w:val="24"/>
              </w:rPr>
              <w:t>), ułatwiające pracę zawodowego tłumacza</w:t>
            </w:r>
            <w:r w:rsidR="009D486E"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 w:rsidRPr="00354B10">
              <w:rPr>
                <w:rFonts w:ascii="Times New Roman" w:hAnsi="Times New Roman" w:cs="Times New Roman"/>
                <w:sz w:val="24"/>
                <w:szCs w:val="24"/>
              </w:rPr>
              <w:t xml:space="preserve">  tłumaczeń ustnych z kabinami symultanicznymi. Ewentualnie zapraszanie na zajęcia praktyków.</w:t>
            </w:r>
          </w:p>
          <w:p w:rsidR="00DD2A87" w:rsidRPr="00354B10" w:rsidRDefault="00DD2A87" w:rsidP="0009360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A87" w:rsidRPr="00354B10" w:rsidRDefault="00DD2A87" w:rsidP="0009360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541E" w:rsidRPr="00354B10" w:rsidRDefault="00B1541E" w:rsidP="00B1541E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41E" w:rsidRPr="00354B10" w:rsidRDefault="00B1541E" w:rsidP="00B1541E">
      <w:pPr>
        <w:spacing w:after="0"/>
        <w:jc w:val="center"/>
        <w:rPr>
          <w:rFonts w:ascii="Times New Roman" w:hAnsi="Times New Roman" w:cs="Times New Roman"/>
          <w:sz w:val="24"/>
          <w:szCs w:val="24"/>
          <w:u w:val="thick"/>
        </w:rPr>
      </w:pPr>
    </w:p>
    <w:p w:rsidR="00B1541E" w:rsidRPr="00354B10" w:rsidRDefault="00B1541E" w:rsidP="00B1541E">
      <w:pPr>
        <w:spacing w:after="0"/>
        <w:jc w:val="center"/>
        <w:rPr>
          <w:rFonts w:ascii="Times New Roman" w:hAnsi="Times New Roman" w:cs="Times New Roman"/>
          <w:sz w:val="24"/>
          <w:szCs w:val="24"/>
          <w:u w:val="thick"/>
        </w:rPr>
      </w:pPr>
    </w:p>
    <w:p w:rsidR="00B1541E" w:rsidRPr="00354B10" w:rsidRDefault="00B1541E" w:rsidP="00B1541E">
      <w:pPr>
        <w:spacing w:after="0"/>
        <w:jc w:val="center"/>
        <w:rPr>
          <w:rFonts w:ascii="Times New Roman" w:hAnsi="Times New Roman" w:cs="Times New Roman"/>
          <w:sz w:val="24"/>
          <w:szCs w:val="24"/>
          <w:u w:val="thick"/>
        </w:rPr>
      </w:pPr>
    </w:p>
    <w:p w:rsidR="00B1541E" w:rsidRPr="00354B10" w:rsidRDefault="00B1541E" w:rsidP="00B1541E">
      <w:pPr>
        <w:spacing w:after="0"/>
        <w:jc w:val="center"/>
        <w:rPr>
          <w:rFonts w:ascii="Times New Roman" w:hAnsi="Times New Roman" w:cs="Times New Roman"/>
          <w:sz w:val="24"/>
          <w:szCs w:val="24"/>
          <w:u w:val="thick"/>
        </w:rPr>
      </w:pPr>
    </w:p>
    <w:p w:rsidR="00B1541E" w:rsidRPr="00354B10" w:rsidRDefault="00B1541E" w:rsidP="00B1541E">
      <w:pPr>
        <w:spacing w:after="0"/>
        <w:jc w:val="center"/>
        <w:rPr>
          <w:rFonts w:ascii="Times New Roman" w:hAnsi="Times New Roman" w:cs="Times New Roman"/>
          <w:sz w:val="24"/>
          <w:szCs w:val="24"/>
          <w:u w:val="thick"/>
        </w:rPr>
      </w:pPr>
    </w:p>
    <w:p w:rsidR="00B1541E" w:rsidRPr="00354B10" w:rsidRDefault="00B1541E" w:rsidP="00B1541E">
      <w:pPr>
        <w:spacing w:after="0"/>
        <w:jc w:val="center"/>
        <w:rPr>
          <w:rFonts w:ascii="Times New Roman" w:hAnsi="Times New Roman" w:cs="Times New Roman"/>
          <w:sz w:val="24"/>
          <w:szCs w:val="24"/>
          <w:u w:val="thick"/>
        </w:rPr>
      </w:pPr>
    </w:p>
    <w:p w:rsidR="00B1541E" w:rsidRPr="00354B10" w:rsidRDefault="00B1541E" w:rsidP="00B1541E">
      <w:pPr>
        <w:spacing w:after="0"/>
        <w:jc w:val="center"/>
        <w:rPr>
          <w:rFonts w:ascii="Times New Roman" w:hAnsi="Times New Roman" w:cs="Times New Roman"/>
          <w:sz w:val="24"/>
          <w:szCs w:val="24"/>
          <w:u w:val="thick"/>
        </w:rPr>
      </w:pPr>
    </w:p>
    <w:bookmarkEnd w:id="0"/>
    <w:p w:rsidR="00707511" w:rsidRPr="00354B10" w:rsidRDefault="00707511">
      <w:pPr>
        <w:rPr>
          <w:rFonts w:ascii="Times New Roman" w:hAnsi="Times New Roman" w:cs="Times New Roman"/>
          <w:sz w:val="24"/>
          <w:szCs w:val="24"/>
        </w:rPr>
      </w:pPr>
    </w:p>
    <w:sectPr w:rsidR="00707511" w:rsidRPr="00354B10" w:rsidSect="00707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3D3" w:rsidRDefault="000063D3" w:rsidP="009D486E">
      <w:pPr>
        <w:spacing w:after="0" w:line="240" w:lineRule="auto"/>
      </w:pPr>
      <w:r>
        <w:separator/>
      </w:r>
    </w:p>
  </w:endnote>
  <w:endnote w:type="continuationSeparator" w:id="0">
    <w:p w:rsidR="000063D3" w:rsidRDefault="000063D3" w:rsidP="009D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3D3" w:rsidRDefault="000063D3" w:rsidP="009D486E">
      <w:pPr>
        <w:spacing w:after="0" w:line="240" w:lineRule="auto"/>
      </w:pPr>
      <w:r>
        <w:separator/>
      </w:r>
    </w:p>
  </w:footnote>
  <w:footnote w:type="continuationSeparator" w:id="0">
    <w:p w:rsidR="000063D3" w:rsidRDefault="000063D3" w:rsidP="009D486E">
      <w:pPr>
        <w:spacing w:after="0" w:line="240" w:lineRule="auto"/>
      </w:pPr>
      <w:r>
        <w:continuationSeparator/>
      </w:r>
    </w:p>
  </w:footnote>
  <w:footnote w:id="1">
    <w:p w:rsidR="009D486E" w:rsidRDefault="009D486E">
      <w:pPr>
        <w:pStyle w:val="Tekstprzypisudolnego"/>
      </w:pPr>
      <w:r>
        <w:rPr>
          <w:rStyle w:val="Odwoanieprzypisudolnego"/>
        </w:rPr>
        <w:footnoteRef/>
      </w:r>
      <w:r>
        <w:t xml:space="preserve"> Szczegółowe dane z IFA dostępne są w raportach samooceny dla kierunków English </w:t>
      </w:r>
      <w:proofErr w:type="spellStart"/>
      <w:r>
        <w:t>Philology</w:t>
      </w:r>
      <w:proofErr w:type="spellEnd"/>
      <w:r>
        <w:t xml:space="preserve"> (profil </w:t>
      </w:r>
      <w:proofErr w:type="spellStart"/>
      <w:r>
        <w:t>ogólnoakademicki</w:t>
      </w:r>
      <w:proofErr w:type="spellEnd"/>
      <w:r>
        <w:t xml:space="preserve"> i profil praktyczny) </w:t>
      </w:r>
      <w:r w:rsidR="00C27150">
        <w:t xml:space="preserve">przygotowanych w związku z wizytacją PKA w czerwcu 2019 </w:t>
      </w:r>
      <w:hyperlink r:id="rId1" w:history="1">
        <w:r w:rsidR="00C27150" w:rsidRPr="00623579">
          <w:rPr>
            <w:rStyle w:val="Hipercze"/>
          </w:rPr>
          <w:t>http://wfil.uni.opole.pl/pka-raporty-samooceny/</w:t>
        </w:r>
      </w:hyperlink>
    </w:p>
    <w:p w:rsidR="00C27150" w:rsidRDefault="00C2715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C7804"/>
    <w:multiLevelType w:val="hybridMultilevel"/>
    <w:tmpl w:val="29CE3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53C8A"/>
    <w:multiLevelType w:val="hybridMultilevel"/>
    <w:tmpl w:val="8758A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73B26"/>
    <w:multiLevelType w:val="hybridMultilevel"/>
    <w:tmpl w:val="391EA2BE"/>
    <w:lvl w:ilvl="0" w:tplc="E1DAF1C0">
      <w:start w:val="1"/>
      <w:numFmt w:val="decimal"/>
      <w:lvlText w:val="%1."/>
      <w:lvlJc w:val="left"/>
      <w:pPr>
        <w:ind w:left="81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B40D9"/>
    <w:multiLevelType w:val="hybridMultilevel"/>
    <w:tmpl w:val="17626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41E"/>
    <w:rsid w:val="000063D3"/>
    <w:rsid w:val="000322E7"/>
    <w:rsid w:val="000508E0"/>
    <w:rsid w:val="00070E79"/>
    <w:rsid w:val="00093607"/>
    <w:rsid w:val="00102E6B"/>
    <w:rsid w:val="001963FE"/>
    <w:rsid w:val="00202E4A"/>
    <w:rsid w:val="0028278A"/>
    <w:rsid w:val="002C78C8"/>
    <w:rsid w:val="00354B10"/>
    <w:rsid w:val="00363CA1"/>
    <w:rsid w:val="003A1452"/>
    <w:rsid w:val="003D4E43"/>
    <w:rsid w:val="0042333B"/>
    <w:rsid w:val="0046422B"/>
    <w:rsid w:val="004845ED"/>
    <w:rsid w:val="004B5D26"/>
    <w:rsid w:val="004C1571"/>
    <w:rsid w:val="005A1C0C"/>
    <w:rsid w:val="006E12DF"/>
    <w:rsid w:val="00707511"/>
    <w:rsid w:val="0078535F"/>
    <w:rsid w:val="007D7BFE"/>
    <w:rsid w:val="008248AD"/>
    <w:rsid w:val="008606F2"/>
    <w:rsid w:val="008F4CC6"/>
    <w:rsid w:val="00956C45"/>
    <w:rsid w:val="009D486E"/>
    <w:rsid w:val="009E3931"/>
    <w:rsid w:val="00A114A9"/>
    <w:rsid w:val="00B1541E"/>
    <w:rsid w:val="00B244F8"/>
    <w:rsid w:val="00B518CE"/>
    <w:rsid w:val="00C27150"/>
    <w:rsid w:val="00C47517"/>
    <w:rsid w:val="00C65FB0"/>
    <w:rsid w:val="00C75513"/>
    <w:rsid w:val="00CE3261"/>
    <w:rsid w:val="00DD2A87"/>
    <w:rsid w:val="00DF3F10"/>
    <w:rsid w:val="00E33AFE"/>
    <w:rsid w:val="00E816FB"/>
    <w:rsid w:val="00EB45AA"/>
    <w:rsid w:val="00EC02FA"/>
    <w:rsid w:val="00ED62B5"/>
    <w:rsid w:val="00FC4275"/>
    <w:rsid w:val="00FE5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F3AF0-0636-446F-B395-0CD2231C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41E"/>
    <w:pPr>
      <w:ind w:left="720"/>
      <w:contextualSpacing/>
    </w:pPr>
  </w:style>
  <w:style w:type="table" w:styleId="Tabela-Siatka">
    <w:name w:val="Table Grid"/>
    <w:basedOn w:val="Standardowy"/>
    <w:uiPriority w:val="59"/>
    <w:rsid w:val="00B1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48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48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486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27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ismedia.pl/produkty/pracownie-jezykow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fil.uni.opole.pl/pka-raporty-samoocen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CA68A-08DC-4457-BE91-D3632091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1464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Jacek Kozakowski</cp:lastModifiedBy>
  <cp:revision>4</cp:revision>
  <dcterms:created xsi:type="dcterms:W3CDTF">2019-07-15T07:31:00Z</dcterms:created>
  <dcterms:modified xsi:type="dcterms:W3CDTF">2019-07-15T07:43:00Z</dcterms:modified>
</cp:coreProperties>
</file>