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66" w:rsidRPr="00137DB2" w:rsidRDefault="00411966" w:rsidP="0041196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</w:p>
    <w:p w:rsidR="00137DB2" w:rsidRDefault="00411966" w:rsidP="0041196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r w:rsidRPr="00983463">
        <w:rPr>
          <w:rFonts w:eastAsia="Times New Roman" w:cs="Times New Roman"/>
          <w:b/>
          <w:color w:val="333333"/>
          <w:sz w:val="28"/>
          <w:szCs w:val="28"/>
          <w:lang w:eastAsia="pl-PL"/>
        </w:rPr>
        <w:t>Ministerstwo Nauki i Szkolnictwa Wyższego</w:t>
      </w:r>
      <w:r w:rsidRPr="00411966">
        <w:rPr>
          <w:rFonts w:eastAsia="Times New Roman" w:cs="Times New Roman"/>
          <w:color w:val="333333"/>
          <w:szCs w:val="24"/>
          <w:lang w:eastAsia="pl-PL"/>
        </w:rPr>
        <w:t xml:space="preserve"> ma w swoim budżecie środki przeznaczone na finansowanie badań naukowych.</w:t>
      </w:r>
    </w:p>
    <w:p w:rsidR="00411966" w:rsidRPr="00411966" w:rsidRDefault="00411966" w:rsidP="0041196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r w:rsidRPr="00411966">
        <w:rPr>
          <w:rFonts w:eastAsia="Times New Roman" w:cs="Times New Roman"/>
          <w:color w:val="333333"/>
          <w:szCs w:val="24"/>
          <w:lang w:eastAsia="pl-PL"/>
        </w:rPr>
        <w:br/>
        <w:t>Najpopularniejsze programy to:</w:t>
      </w:r>
    </w:p>
    <w:p w:rsidR="00411966" w:rsidRPr="00411966" w:rsidRDefault="00C201EF" w:rsidP="00411966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5" w:tgtFrame="_blank" w:history="1">
        <w:r w:rsidR="00411966" w:rsidRPr="00137DB2">
          <w:rPr>
            <w:rFonts w:eastAsia="Times New Roman" w:cs="Times New Roman"/>
            <w:color w:val="009AC7"/>
            <w:szCs w:val="24"/>
            <w:lang w:eastAsia="pl-PL"/>
          </w:rPr>
          <w:t>Diamentowy Grant</w:t>
        </w:r>
      </w:hyperlink>
      <w:r w:rsidR="00411966" w:rsidRPr="00411966">
        <w:rPr>
          <w:rFonts w:eastAsia="Times New Roman" w:cs="Times New Roman"/>
          <w:color w:val="333333"/>
          <w:szCs w:val="24"/>
          <w:lang w:eastAsia="pl-PL"/>
        </w:rPr>
        <w:t> - program adresowany do osób, które w roku składania wniosku ukończyły trzeci rok jednolitych studiów magisterskich lub ukończyły studia pierwszego stopnia.</w:t>
      </w:r>
    </w:p>
    <w:p w:rsidR="00411966" w:rsidRPr="00411966" w:rsidRDefault="00C201EF" w:rsidP="00411966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6" w:tgtFrame="_blank" w:history="1">
        <w:r w:rsidR="00411966" w:rsidRPr="00137DB2">
          <w:rPr>
            <w:rFonts w:eastAsia="Times New Roman" w:cs="Times New Roman"/>
            <w:color w:val="009AC7"/>
            <w:szCs w:val="24"/>
            <w:lang w:eastAsia="pl-PL"/>
          </w:rPr>
          <w:t>Narodowy Program Rozwoju Humanistyki</w:t>
        </w:r>
      </w:hyperlink>
      <w:r w:rsidR="00411966" w:rsidRPr="00411966">
        <w:rPr>
          <w:rFonts w:eastAsia="Times New Roman" w:cs="Times New Roman"/>
          <w:color w:val="333333"/>
          <w:szCs w:val="24"/>
          <w:lang w:eastAsia="pl-PL"/>
        </w:rPr>
        <w:t> - celem NPRH jest zapewnienie rozwoju badań humanistycznych o zasadniczym znaczeniu dla zachowania polskiej tożsamości narodowej, w tym dotyczących kultury narodowej, a także wsparcie działań mających na celu upowszechnienie wyników polskich badań humanistycznych i polskiej myśli humanistycznej na świecie.</w:t>
      </w:r>
    </w:p>
    <w:p w:rsidR="00411966" w:rsidRPr="00411966" w:rsidRDefault="00C201EF" w:rsidP="00411966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7" w:tgtFrame="_blank" w:history="1">
        <w:r w:rsidR="00411966" w:rsidRPr="00137DB2">
          <w:rPr>
            <w:rFonts w:eastAsia="Times New Roman" w:cs="Times New Roman"/>
            <w:color w:val="009AC7"/>
            <w:szCs w:val="24"/>
            <w:lang w:eastAsia="pl-PL"/>
          </w:rPr>
          <w:t>IUVENTUS PLUS</w:t>
        </w:r>
      </w:hyperlink>
      <w:r w:rsidR="00411966" w:rsidRPr="00411966">
        <w:rPr>
          <w:rFonts w:eastAsia="Times New Roman" w:cs="Times New Roman"/>
          <w:color w:val="333333"/>
          <w:szCs w:val="24"/>
          <w:lang w:eastAsia="pl-PL"/>
        </w:rPr>
        <w:t xml:space="preserve"> -  program adresowany do młodych naukowców, którzy nie ukończyli 35. </w:t>
      </w:r>
      <w:proofErr w:type="gramStart"/>
      <w:r w:rsidR="00411966" w:rsidRPr="00411966">
        <w:rPr>
          <w:rFonts w:eastAsia="Times New Roman" w:cs="Times New Roman"/>
          <w:color w:val="333333"/>
          <w:szCs w:val="24"/>
          <w:lang w:eastAsia="pl-PL"/>
        </w:rPr>
        <w:t>roku</w:t>
      </w:r>
      <w:proofErr w:type="gramEnd"/>
      <w:r w:rsidR="00411966" w:rsidRPr="00411966">
        <w:rPr>
          <w:rFonts w:eastAsia="Times New Roman" w:cs="Times New Roman"/>
          <w:color w:val="333333"/>
          <w:szCs w:val="24"/>
          <w:lang w:eastAsia="pl-PL"/>
        </w:rPr>
        <w:t xml:space="preserve"> życia. Celem programu jest wsparcie badań naukowych prowadzonych przez wybitnych młodych naukowców, których efekty promowane są w drodze ich publikacji w najlepszych światowych czasopismach.</w:t>
      </w:r>
    </w:p>
    <w:p w:rsidR="00411966" w:rsidRPr="00411966" w:rsidRDefault="00C201EF" w:rsidP="00411966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8" w:tgtFrame="_blank" w:history="1">
        <w:r w:rsidR="00411966" w:rsidRPr="00137DB2">
          <w:rPr>
            <w:rFonts w:eastAsia="Times New Roman" w:cs="Times New Roman"/>
            <w:color w:val="009AC7"/>
            <w:szCs w:val="24"/>
            <w:lang w:eastAsia="pl-PL"/>
          </w:rPr>
          <w:t>MOBILNOŚĆ PLUS</w:t>
        </w:r>
      </w:hyperlink>
      <w:r w:rsidR="00411966" w:rsidRPr="00411966">
        <w:rPr>
          <w:rFonts w:eastAsia="Times New Roman" w:cs="Times New Roman"/>
          <w:color w:val="333333"/>
          <w:szCs w:val="24"/>
          <w:lang w:eastAsia="pl-PL"/>
        </w:rPr>
        <w:t> -  celem programu jest umożliwienie młodym naukowcom, w tym uczestnikom studiów doktoranckich, udziału w badaniach naukowych prowadzonych w renomowanych zagranicznych ośrodkach naukowych pod opieką wybitnych naukowców o międzynarodowym autorytecie w danej dziedzinie nauki.</w:t>
      </w:r>
    </w:p>
    <w:p w:rsidR="00411966" w:rsidRPr="00137DB2" w:rsidRDefault="00411966" w:rsidP="00411966">
      <w:pPr>
        <w:shd w:val="clear" w:color="auto" w:fill="FFFFFF"/>
        <w:spacing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Cs w:val="24"/>
          <w:lang w:eastAsia="pl-PL"/>
        </w:rPr>
      </w:pPr>
    </w:p>
    <w:p w:rsidR="00411966" w:rsidRDefault="00137DB2" w:rsidP="00411966">
      <w:pPr>
        <w:shd w:val="clear" w:color="auto" w:fill="FFFFFF"/>
        <w:spacing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Więcej informacji: </w:t>
      </w:r>
      <w:hyperlink r:id="rId9" w:history="1">
        <w:r w:rsidRPr="00B054ED">
          <w:rPr>
            <w:rStyle w:val="Hipercze"/>
            <w:rFonts w:eastAsia="Times New Roman" w:cs="Times New Roman"/>
            <w:b/>
            <w:bCs/>
            <w:szCs w:val="24"/>
            <w:lang w:eastAsia="pl-PL"/>
          </w:rPr>
          <w:t>http://www.granty-na-badania.com/p/granty-ministerstwa.html</w:t>
        </w:r>
      </w:hyperlink>
    </w:p>
    <w:p w:rsidR="00137DB2" w:rsidRPr="00137DB2" w:rsidRDefault="00137DB2" w:rsidP="00411966">
      <w:pPr>
        <w:shd w:val="clear" w:color="auto" w:fill="FFFFFF"/>
        <w:spacing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Cs w:val="24"/>
          <w:lang w:eastAsia="pl-PL"/>
        </w:rPr>
      </w:pPr>
    </w:p>
    <w:sectPr w:rsidR="00137DB2" w:rsidRPr="00137DB2" w:rsidSect="000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82B"/>
    <w:multiLevelType w:val="multilevel"/>
    <w:tmpl w:val="2C5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44735"/>
    <w:multiLevelType w:val="multilevel"/>
    <w:tmpl w:val="ECB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966"/>
    <w:rsid w:val="000C20B8"/>
    <w:rsid w:val="00137DB2"/>
    <w:rsid w:val="00411966"/>
    <w:rsid w:val="00545980"/>
    <w:rsid w:val="00983463"/>
    <w:rsid w:val="00B1073D"/>
    <w:rsid w:val="00C201EF"/>
    <w:rsid w:val="00D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8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411966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1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119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6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6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y-na-badania.com/p/programy-pl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y-na-badania.com/p/programy-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y-na-badania.com/p/narodowy-program-rozwoju-humanisty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nty-na-badania.com/p/diamentowy-gra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ty-na-badania.com/p/granty-ministerst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2017-10-02T15:59:00Z</dcterms:created>
  <dcterms:modified xsi:type="dcterms:W3CDTF">2017-10-02T17:45:00Z</dcterms:modified>
</cp:coreProperties>
</file>